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FD0E9E" w14:textId="77777777" w:rsidR="00F16352" w:rsidRPr="001B3CDD" w:rsidRDefault="00F16352" w:rsidP="001B3CDD">
      <w:pPr>
        <w:spacing w:after="0" w:line="240" w:lineRule="auto"/>
        <w:ind w:left="10" w:right="944"/>
        <w:jc w:val="right"/>
        <w:rPr>
          <w:rFonts w:ascii="Calibri" w:hAnsi="Calibri" w:cs="Calibri"/>
          <w:b/>
          <w:bCs/>
          <w:i/>
          <w:iCs/>
          <w:sz w:val="22"/>
          <w:szCs w:val="22"/>
        </w:rPr>
      </w:pPr>
    </w:p>
    <w:p w14:paraId="2B26A82E" w14:textId="43C0F2E6" w:rsidR="00F16352" w:rsidRPr="001B3CDD" w:rsidRDefault="003A26D5" w:rsidP="001B3CDD">
      <w:pPr>
        <w:spacing w:after="0" w:line="240" w:lineRule="auto"/>
        <w:ind w:left="10" w:right="944"/>
        <w:jc w:val="right"/>
        <w:rPr>
          <w:rFonts w:ascii="Calibri" w:hAnsi="Calibri" w:cs="Calibri"/>
          <w:b/>
          <w:bCs/>
          <w:i/>
          <w:iCs/>
          <w:sz w:val="22"/>
          <w:szCs w:val="22"/>
        </w:rPr>
      </w:pPr>
      <w:r w:rsidRPr="001B3CDD">
        <w:rPr>
          <w:rFonts w:ascii="Calibri" w:hAnsi="Calibri" w:cs="Calibri"/>
          <w:b/>
          <w:bCs/>
          <w:i/>
          <w:iCs/>
          <w:sz w:val="22"/>
          <w:szCs w:val="22"/>
        </w:rPr>
        <w:t>Załącznik nr 1a</w:t>
      </w:r>
    </w:p>
    <w:p w14:paraId="050EAC07" w14:textId="77777777" w:rsidR="00F16352" w:rsidRPr="001B3CDD" w:rsidRDefault="00F16352" w:rsidP="001B3CDD">
      <w:pPr>
        <w:spacing w:after="0" w:line="240" w:lineRule="auto"/>
        <w:ind w:left="10" w:right="944"/>
        <w:jc w:val="right"/>
        <w:rPr>
          <w:rFonts w:ascii="Calibri" w:hAnsi="Calibri" w:cs="Calibri"/>
          <w:sz w:val="22"/>
          <w:szCs w:val="22"/>
        </w:rPr>
      </w:pPr>
    </w:p>
    <w:p w14:paraId="1EEA4EAE" w14:textId="3E7CAEA9" w:rsidR="00F16352" w:rsidRPr="001B3CDD" w:rsidRDefault="00A255FA" w:rsidP="001B3CDD">
      <w:pPr>
        <w:pStyle w:val="Nagwek1"/>
        <w:spacing w:line="240" w:lineRule="auto"/>
        <w:ind w:right="611"/>
        <w:rPr>
          <w:rFonts w:ascii="Calibri" w:hAnsi="Calibri" w:cs="Calibri"/>
          <w:sz w:val="22"/>
          <w:szCs w:val="22"/>
        </w:rPr>
      </w:pPr>
      <w:r w:rsidRPr="001B3CDD">
        <w:rPr>
          <w:rFonts w:ascii="Calibri" w:hAnsi="Calibri" w:cs="Calibri"/>
          <w:sz w:val="22"/>
          <w:szCs w:val="22"/>
        </w:rPr>
        <w:t>Karta przedmiotu -</w:t>
      </w:r>
      <w:r w:rsidR="00EA6A67" w:rsidRPr="001B3CDD">
        <w:rPr>
          <w:rFonts w:ascii="Calibri" w:hAnsi="Calibri" w:cs="Calibri"/>
          <w:sz w:val="22"/>
          <w:szCs w:val="22"/>
        </w:rPr>
        <w:t xml:space="preserve"> </w:t>
      </w:r>
      <w:r w:rsidRPr="001B3CDD">
        <w:rPr>
          <w:rFonts w:ascii="Calibri" w:hAnsi="Calibri" w:cs="Calibri"/>
          <w:sz w:val="22"/>
          <w:szCs w:val="22"/>
        </w:rPr>
        <w:t xml:space="preserve">Cz. 1 </w:t>
      </w:r>
    </w:p>
    <w:tbl>
      <w:tblPr>
        <w:tblStyle w:val="TableNormal"/>
        <w:tblW w:w="9492" w:type="dxa"/>
        <w:jc w:val="center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2957"/>
        <w:gridCol w:w="1234"/>
        <w:gridCol w:w="196"/>
        <w:gridCol w:w="1700"/>
        <w:gridCol w:w="2273"/>
        <w:gridCol w:w="1132"/>
      </w:tblGrid>
      <w:tr w:rsidR="00F16352" w:rsidRPr="001B3CDD" w14:paraId="2D455C94" w14:textId="77777777">
        <w:trPr>
          <w:trHeight w:val="241"/>
          <w:jc w:val="center"/>
        </w:trPr>
        <w:tc>
          <w:tcPr>
            <w:tcW w:w="949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101" w:type="dxa"/>
              <w:bottom w:w="80" w:type="dxa"/>
              <w:right w:w="80" w:type="dxa"/>
            </w:tcMar>
          </w:tcPr>
          <w:p w14:paraId="1DD91D4A" w14:textId="77777777" w:rsidR="00F16352" w:rsidRPr="001B3CDD" w:rsidRDefault="00A255FA" w:rsidP="001B3CDD">
            <w:pPr>
              <w:spacing w:after="0" w:line="240" w:lineRule="auto"/>
              <w:ind w:left="21" w:right="0" w:firstLine="0"/>
              <w:jc w:val="center"/>
              <w:rPr>
                <w:rFonts w:ascii="Calibri" w:hAnsi="Calibri" w:cs="Calibri"/>
              </w:rPr>
            </w:pPr>
            <w:r w:rsidRPr="001B3CDD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Informacje </w:t>
            </w:r>
            <w:proofErr w:type="spellStart"/>
            <w:r w:rsidRPr="001B3CDD">
              <w:rPr>
                <w:rFonts w:ascii="Calibri" w:hAnsi="Calibri" w:cs="Calibri"/>
                <w:b/>
                <w:bCs/>
                <w:sz w:val="22"/>
                <w:szCs w:val="22"/>
              </w:rPr>
              <w:t>og</w:t>
            </w:r>
            <w:proofErr w:type="spellEnd"/>
            <w:r w:rsidRPr="001B3CDD">
              <w:rPr>
                <w:rFonts w:ascii="Calibri" w:hAnsi="Calibri" w:cs="Calibri"/>
                <w:b/>
                <w:bCs/>
                <w:sz w:val="22"/>
                <w:szCs w:val="22"/>
                <w:lang w:val="es-ES_tradnl"/>
              </w:rPr>
              <w:t>ó</w:t>
            </w:r>
            <w:proofErr w:type="spellStart"/>
            <w:r w:rsidRPr="001B3CDD">
              <w:rPr>
                <w:rFonts w:ascii="Calibri" w:hAnsi="Calibri" w:cs="Calibri"/>
                <w:b/>
                <w:bCs/>
                <w:sz w:val="22"/>
                <w:szCs w:val="22"/>
              </w:rPr>
              <w:t>lne</w:t>
            </w:r>
            <w:proofErr w:type="spellEnd"/>
            <w:r w:rsidRPr="001B3CDD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o przedmiocie </w:t>
            </w:r>
          </w:p>
        </w:tc>
      </w:tr>
      <w:tr w:rsidR="00F16352" w:rsidRPr="001B3CDD" w14:paraId="633EDB31" w14:textId="77777777">
        <w:trPr>
          <w:trHeight w:val="844"/>
          <w:jc w:val="center"/>
        </w:trPr>
        <w:tc>
          <w:tcPr>
            <w:tcW w:w="4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94" w:type="dxa"/>
              <w:bottom w:w="80" w:type="dxa"/>
              <w:right w:w="80" w:type="dxa"/>
            </w:tcMar>
            <w:vAlign w:val="center"/>
          </w:tcPr>
          <w:p w14:paraId="58FD522F" w14:textId="77777777" w:rsidR="00F16352" w:rsidRPr="001B3CDD" w:rsidRDefault="00A255FA" w:rsidP="001B3CDD">
            <w:pPr>
              <w:spacing w:after="0" w:line="240" w:lineRule="auto"/>
              <w:ind w:left="14" w:right="0" w:firstLine="0"/>
              <w:jc w:val="left"/>
              <w:rPr>
                <w:rFonts w:ascii="Calibri" w:hAnsi="Calibri" w:cs="Calibri"/>
              </w:rPr>
            </w:pPr>
            <w:r w:rsidRPr="001B3CDD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1. Kierunek </w:t>
            </w:r>
            <w:proofErr w:type="spellStart"/>
            <w:r w:rsidRPr="001B3CDD">
              <w:rPr>
                <w:rFonts w:ascii="Calibri" w:hAnsi="Calibri" w:cs="Calibri"/>
                <w:b/>
                <w:bCs/>
                <w:sz w:val="22"/>
                <w:szCs w:val="22"/>
              </w:rPr>
              <w:t>studi</w:t>
            </w:r>
            <w:proofErr w:type="spellEnd"/>
            <w:r w:rsidRPr="001B3CDD">
              <w:rPr>
                <w:rFonts w:ascii="Calibri" w:hAnsi="Calibri" w:cs="Calibri"/>
                <w:b/>
                <w:bCs/>
                <w:sz w:val="22"/>
                <w:szCs w:val="22"/>
                <w:lang w:val="es-ES_tradnl"/>
              </w:rPr>
              <w:t>ó</w:t>
            </w:r>
            <w:r w:rsidRPr="001B3CDD">
              <w:rPr>
                <w:rFonts w:ascii="Calibri" w:hAnsi="Calibri" w:cs="Calibri"/>
                <w:b/>
                <w:bCs/>
                <w:sz w:val="22"/>
                <w:szCs w:val="22"/>
              </w:rPr>
              <w:t>w:</w:t>
            </w:r>
            <w:r w:rsidRPr="001B3CDD">
              <w:rPr>
                <w:rFonts w:ascii="Calibri" w:hAnsi="Calibri" w:cs="Calibri"/>
                <w:sz w:val="22"/>
                <w:szCs w:val="22"/>
              </w:rPr>
              <w:t xml:space="preserve"> Położnictwo</w:t>
            </w:r>
          </w:p>
        </w:tc>
        <w:tc>
          <w:tcPr>
            <w:tcW w:w="53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46CCAA" w14:textId="77777777" w:rsidR="00F16352" w:rsidRPr="001B3CDD" w:rsidRDefault="00A255FA" w:rsidP="001B3CDD">
            <w:pPr>
              <w:numPr>
                <w:ilvl w:val="0"/>
                <w:numId w:val="2"/>
              </w:numPr>
              <w:spacing w:after="0" w:line="240" w:lineRule="auto"/>
              <w:ind w:right="0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1B3CDD">
              <w:rPr>
                <w:rFonts w:ascii="Calibri" w:hAnsi="Calibri" w:cs="Calibri"/>
                <w:b/>
                <w:bCs/>
                <w:sz w:val="22"/>
                <w:szCs w:val="22"/>
              </w:rPr>
              <w:t>Poziom kształcenia:</w:t>
            </w:r>
            <w:r w:rsidRPr="001B3CDD">
              <w:rPr>
                <w:rFonts w:ascii="Calibri" w:hAnsi="Calibri" w:cs="Calibri"/>
                <w:sz w:val="22"/>
                <w:szCs w:val="22"/>
              </w:rPr>
              <w:t xml:space="preserve"> II stopień / profil </w:t>
            </w:r>
            <w:proofErr w:type="spellStart"/>
            <w:r w:rsidRPr="001B3CDD">
              <w:rPr>
                <w:rFonts w:ascii="Calibri" w:hAnsi="Calibri" w:cs="Calibri"/>
                <w:sz w:val="22"/>
                <w:szCs w:val="22"/>
              </w:rPr>
              <w:t>ogólnoakademicki</w:t>
            </w:r>
            <w:proofErr w:type="spellEnd"/>
          </w:p>
          <w:p w14:paraId="7C264555" w14:textId="2A9E2873" w:rsidR="00F16352" w:rsidRPr="001B3CDD" w:rsidRDefault="00A255FA" w:rsidP="001B3CDD">
            <w:pPr>
              <w:numPr>
                <w:ilvl w:val="0"/>
                <w:numId w:val="1"/>
              </w:numPr>
              <w:spacing w:after="0" w:line="240" w:lineRule="auto"/>
              <w:ind w:right="0"/>
              <w:jc w:val="left"/>
              <w:rPr>
                <w:rFonts w:ascii="Calibri" w:hAnsi="Calibri" w:cs="Calibri"/>
                <w:sz w:val="22"/>
                <w:szCs w:val="22"/>
                <w:lang w:val="it-IT"/>
              </w:rPr>
            </w:pPr>
            <w:r w:rsidRPr="001B3CDD">
              <w:rPr>
                <w:rFonts w:ascii="Calibri" w:hAnsi="Calibri" w:cs="Calibri"/>
                <w:b/>
                <w:bCs/>
                <w:sz w:val="22"/>
                <w:szCs w:val="22"/>
                <w:lang w:val="it-IT"/>
              </w:rPr>
              <w:t>Forma studi</w:t>
            </w:r>
            <w:r w:rsidRPr="001B3CDD">
              <w:rPr>
                <w:rFonts w:ascii="Calibri" w:hAnsi="Calibri" w:cs="Calibri"/>
                <w:b/>
                <w:bCs/>
                <w:sz w:val="22"/>
                <w:szCs w:val="22"/>
                <w:lang w:val="es-ES_tradnl"/>
              </w:rPr>
              <w:t>ó</w:t>
            </w:r>
            <w:r w:rsidRPr="001B3CDD">
              <w:rPr>
                <w:rFonts w:ascii="Calibri" w:hAnsi="Calibri" w:cs="Calibri"/>
                <w:b/>
                <w:bCs/>
                <w:sz w:val="22"/>
                <w:szCs w:val="22"/>
              </w:rPr>
              <w:t>w:</w:t>
            </w:r>
            <w:r w:rsidRPr="001B3CDD">
              <w:rPr>
                <w:rFonts w:ascii="Calibri" w:hAnsi="Calibri" w:cs="Calibri"/>
                <w:sz w:val="22"/>
                <w:szCs w:val="22"/>
              </w:rPr>
              <w:t xml:space="preserve">  </w:t>
            </w:r>
            <w:r w:rsidR="00CE0F28">
              <w:rPr>
                <w:rFonts w:ascii="Calibri" w:hAnsi="Calibri" w:cs="Calibri"/>
                <w:sz w:val="22"/>
                <w:szCs w:val="22"/>
              </w:rPr>
              <w:t xml:space="preserve">studia </w:t>
            </w:r>
            <w:r w:rsidRPr="001B3CDD">
              <w:rPr>
                <w:rFonts w:ascii="Calibri" w:hAnsi="Calibri" w:cs="Calibri"/>
                <w:sz w:val="22"/>
                <w:szCs w:val="22"/>
              </w:rPr>
              <w:t>stacjonarne</w:t>
            </w:r>
          </w:p>
        </w:tc>
      </w:tr>
      <w:tr w:rsidR="00F16352" w:rsidRPr="001B3CDD" w14:paraId="4C6E516D" w14:textId="77777777">
        <w:trPr>
          <w:trHeight w:val="241"/>
          <w:jc w:val="center"/>
        </w:trPr>
        <w:tc>
          <w:tcPr>
            <w:tcW w:w="4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94" w:type="dxa"/>
              <w:bottom w:w="80" w:type="dxa"/>
              <w:right w:w="80" w:type="dxa"/>
            </w:tcMar>
          </w:tcPr>
          <w:p w14:paraId="7D6BD6D1" w14:textId="51BA1D6F" w:rsidR="00F16352" w:rsidRPr="001B3CDD" w:rsidRDefault="00A255FA" w:rsidP="001B3CDD">
            <w:pPr>
              <w:spacing w:after="0" w:line="240" w:lineRule="auto"/>
              <w:ind w:left="14" w:right="0" w:firstLine="0"/>
              <w:jc w:val="left"/>
              <w:rPr>
                <w:rFonts w:ascii="Calibri" w:hAnsi="Calibri" w:cs="Calibri"/>
              </w:rPr>
            </w:pPr>
            <w:r w:rsidRPr="001B3CDD">
              <w:rPr>
                <w:rFonts w:ascii="Calibri" w:hAnsi="Calibri" w:cs="Calibri"/>
                <w:b/>
                <w:bCs/>
                <w:sz w:val="22"/>
                <w:szCs w:val="22"/>
              </w:rPr>
              <w:t>4. Rok:</w:t>
            </w:r>
            <w:r w:rsidRPr="001B3CDD">
              <w:rPr>
                <w:rFonts w:ascii="Calibri" w:hAnsi="Calibri" w:cs="Calibri"/>
                <w:sz w:val="22"/>
                <w:szCs w:val="22"/>
              </w:rPr>
              <w:t xml:space="preserve"> I rok</w:t>
            </w:r>
            <w:r w:rsidR="0030506E" w:rsidRPr="001B3CDD">
              <w:rPr>
                <w:rFonts w:ascii="Calibri" w:hAnsi="Calibri" w:cs="Calibri"/>
                <w:sz w:val="22"/>
                <w:szCs w:val="22"/>
              </w:rPr>
              <w:t xml:space="preserve">; </w:t>
            </w:r>
            <w:r w:rsidR="006F07EF" w:rsidRPr="001B3CDD">
              <w:rPr>
                <w:rFonts w:ascii="Calibri" w:hAnsi="Calibri" w:cs="Calibri"/>
                <w:sz w:val="22"/>
                <w:szCs w:val="22"/>
              </w:rPr>
              <w:t>cykl 2023</w:t>
            </w:r>
            <w:r w:rsidR="0030506E" w:rsidRPr="001B3CDD">
              <w:rPr>
                <w:rFonts w:ascii="Calibri" w:hAnsi="Calibri" w:cs="Calibri"/>
                <w:sz w:val="22"/>
                <w:szCs w:val="22"/>
              </w:rPr>
              <w:t>-</w:t>
            </w:r>
            <w:r w:rsidR="006F07EF" w:rsidRPr="001B3CDD">
              <w:rPr>
                <w:rFonts w:ascii="Calibri" w:hAnsi="Calibri" w:cs="Calibri"/>
                <w:sz w:val="22"/>
                <w:szCs w:val="22"/>
              </w:rPr>
              <w:t>202</w:t>
            </w:r>
            <w:r w:rsidR="0030506E" w:rsidRPr="001B3CDD">
              <w:rPr>
                <w:rFonts w:ascii="Calibri" w:hAnsi="Calibri" w:cs="Calibri"/>
                <w:sz w:val="22"/>
                <w:szCs w:val="22"/>
              </w:rPr>
              <w:t>5</w:t>
            </w:r>
          </w:p>
        </w:tc>
        <w:tc>
          <w:tcPr>
            <w:tcW w:w="53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94" w:type="dxa"/>
              <w:bottom w:w="80" w:type="dxa"/>
              <w:right w:w="80" w:type="dxa"/>
            </w:tcMar>
          </w:tcPr>
          <w:p w14:paraId="2D1CFEF9" w14:textId="77777777" w:rsidR="00F16352" w:rsidRPr="001B3CDD" w:rsidRDefault="00A255FA" w:rsidP="001B3CDD">
            <w:pPr>
              <w:spacing w:after="0" w:line="240" w:lineRule="auto"/>
              <w:ind w:left="14" w:right="0" w:firstLine="0"/>
              <w:jc w:val="left"/>
              <w:rPr>
                <w:rFonts w:ascii="Calibri" w:hAnsi="Calibri" w:cs="Calibri"/>
              </w:rPr>
            </w:pPr>
            <w:r w:rsidRPr="001B3CDD">
              <w:rPr>
                <w:rFonts w:ascii="Calibri" w:hAnsi="Calibri" w:cs="Calibri"/>
                <w:b/>
                <w:bCs/>
                <w:sz w:val="22"/>
                <w:szCs w:val="22"/>
                <w:lang w:val="pt-PT"/>
              </w:rPr>
              <w:t xml:space="preserve">5. Semestr: </w:t>
            </w:r>
            <w:r w:rsidRPr="001B3CDD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</w:t>
            </w:r>
            <w:r w:rsidRPr="001B3CDD">
              <w:rPr>
                <w:rFonts w:ascii="Calibri" w:hAnsi="Calibri" w:cs="Calibri"/>
                <w:sz w:val="22"/>
                <w:szCs w:val="22"/>
              </w:rPr>
              <w:t>I,II</w:t>
            </w:r>
          </w:p>
        </w:tc>
      </w:tr>
      <w:tr w:rsidR="00F16352" w:rsidRPr="001B3CDD" w14:paraId="2CD46998" w14:textId="77777777">
        <w:trPr>
          <w:trHeight w:val="248"/>
          <w:jc w:val="center"/>
        </w:trPr>
        <w:tc>
          <w:tcPr>
            <w:tcW w:w="949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94" w:type="dxa"/>
              <w:bottom w:w="80" w:type="dxa"/>
              <w:right w:w="80" w:type="dxa"/>
            </w:tcMar>
          </w:tcPr>
          <w:p w14:paraId="3F369A90" w14:textId="77777777" w:rsidR="00F16352" w:rsidRPr="001B3CDD" w:rsidRDefault="00A255FA" w:rsidP="001B3CDD">
            <w:pPr>
              <w:spacing w:after="0" w:line="240" w:lineRule="auto"/>
              <w:ind w:left="14" w:right="0" w:firstLine="0"/>
              <w:jc w:val="left"/>
              <w:rPr>
                <w:rFonts w:ascii="Calibri" w:hAnsi="Calibri" w:cs="Calibri"/>
              </w:rPr>
            </w:pPr>
            <w:r w:rsidRPr="001B3CDD">
              <w:rPr>
                <w:rFonts w:ascii="Calibri" w:hAnsi="Calibri" w:cs="Calibri"/>
                <w:b/>
                <w:bCs/>
                <w:sz w:val="22"/>
                <w:szCs w:val="22"/>
              </w:rPr>
              <w:t>6. Nazwa przedmiotu:</w:t>
            </w:r>
            <w:r w:rsidRPr="001B3CDD">
              <w:rPr>
                <w:rFonts w:ascii="Calibri" w:hAnsi="Calibri" w:cs="Calibri"/>
                <w:sz w:val="22"/>
                <w:szCs w:val="22"/>
              </w:rPr>
              <w:t xml:space="preserve"> Opieka specjalistyczna nad kobietą i jej rodziną w ujęciu interdyscyplinarnym</w:t>
            </w:r>
          </w:p>
        </w:tc>
      </w:tr>
      <w:tr w:rsidR="00F16352" w:rsidRPr="001B3CDD" w14:paraId="1A51F4B9" w14:textId="77777777">
        <w:trPr>
          <w:trHeight w:val="241"/>
          <w:jc w:val="center"/>
        </w:trPr>
        <w:tc>
          <w:tcPr>
            <w:tcW w:w="949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94" w:type="dxa"/>
              <w:bottom w:w="80" w:type="dxa"/>
              <w:right w:w="80" w:type="dxa"/>
            </w:tcMar>
          </w:tcPr>
          <w:p w14:paraId="6BE3B98B" w14:textId="77777777" w:rsidR="00F16352" w:rsidRPr="001B3CDD" w:rsidRDefault="00A255FA" w:rsidP="001B3CDD">
            <w:pPr>
              <w:spacing w:after="0" w:line="240" w:lineRule="auto"/>
              <w:ind w:left="14" w:right="0" w:firstLine="0"/>
              <w:jc w:val="left"/>
              <w:rPr>
                <w:rFonts w:ascii="Calibri" w:hAnsi="Calibri" w:cs="Calibri"/>
              </w:rPr>
            </w:pPr>
            <w:r w:rsidRPr="001B3CDD">
              <w:rPr>
                <w:rFonts w:ascii="Calibri" w:hAnsi="Calibri" w:cs="Calibri"/>
                <w:b/>
                <w:bCs/>
                <w:sz w:val="22"/>
                <w:szCs w:val="22"/>
              </w:rPr>
              <w:t>7. Status przedmiotu:</w:t>
            </w:r>
            <w:r w:rsidRPr="001B3CDD">
              <w:rPr>
                <w:rFonts w:ascii="Calibri" w:hAnsi="Calibri" w:cs="Calibri"/>
                <w:sz w:val="22"/>
                <w:szCs w:val="22"/>
              </w:rPr>
              <w:t xml:space="preserve"> Obowiązkowy</w:t>
            </w:r>
          </w:p>
        </w:tc>
      </w:tr>
      <w:tr w:rsidR="00F16352" w:rsidRPr="001B3CDD" w14:paraId="3D6A8263" w14:textId="77777777">
        <w:trPr>
          <w:trHeight w:val="3230"/>
          <w:jc w:val="center"/>
        </w:trPr>
        <w:tc>
          <w:tcPr>
            <w:tcW w:w="949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94" w:type="dxa"/>
              <w:bottom w:w="80" w:type="dxa"/>
              <w:right w:w="80" w:type="dxa"/>
            </w:tcMar>
          </w:tcPr>
          <w:p w14:paraId="55260DFC" w14:textId="77777777" w:rsidR="00F16352" w:rsidRPr="001B3CDD" w:rsidRDefault="00A255FA" w:rsidP="001B3CDD">
            <w:pPr>
              <w:spacing w:after="0" w:line="240" w:lineRule="auto"/>
              <w:ind w:left="14" w:right="0" w:firstLine="0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1B3CDD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8.  Cel/-e przedmiotu  </w:t>
            </w:r>
          </w:p>
          <w:p w14:paraId="2FF35FE7" w14:textId="77777777" w:rsidR="00F16352" w:rsidRPr="001B3CDD" w:rsidRDefault="00A255FA" w:rsidP="001B3CDD">
            <w:pPr>
              <w:spacing w:after="0" w:line="240" w:lineRule="auto"/>
              <w:ind w:left="14" w:right="0" w:firstLine="0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1B3CDD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  <w:p w14:paraId="26B2F537" w14:textId="69DCBB99" w:rsidR="00F16352" w:rsidRPr="001B3CDD" w:rsidRDefault="00A255FA" w:rsidP="001B3CDD">
            <w:pPr>
              <w:spacing w:after="0" w:line="240" w:lineRule="auto"/>
              <w:ind w:left="14" w:right="0" w:firstLine="0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1B3CDD">
              <w:rPr>
                <w:rFonts w:ascii="Calibri" w:hAnsi="Calibri" w:cs="Calibri"/>
                <w:b/>
                <w:bCs/>
                <w:sz w:val="22"/>
                <w:szCs w:val="22"/>
              </w:rPr>
              <w:t>Efekty uczenia się/odniesienie do efekt</w:t>
            </w:r>
            <w:r w:rsidRPr="001B3CDD">
              <w:rPr>
                <w:rFonts w:ascii="Calibri" w:hAnsi="Calibri" w:cs="Calibri"/>
                <w:b/>
                <w:bCs/>
                <w:sz w:val="22"/>
                <w:szCs w:val="22"/>
                <w:lang w:val="es-ES_tradnl"/>
              </w:rPr>
              <w:t>ó</w:t>
            </w:r>
            <w:r w:rsidRPr="001B3CDD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w uczenia się </w:t>
            </w:r>
            <w:r w:rsidRPr="001B3CDD">
              <w:rPr>
                <w:rFonts w:ascii="Calibri" w:hAnsi="Calibri" w:cs="Calibri"/>
                <w:sz w:val="22"/>
                <w:szCs w:val="22"/>
              </w:rPr>
              <w:t xml:space="preserve">zawartych w: </w:t>
            </w:r>
          </w:p>
          <w:p w14:paraId="4171A81A" w14:textId="77777777" w:rsidR="0030506E" w:rsidRPr="001B3CDD" w:rsidRDefault="00A255FA" w:rsidP="001B3CDD">
            <w:pPr>
              <w:spacing w:after="0" w:line="240" w:lineRule="auto"/>
              <w:ind w:left="28" w:right="296" w:firstLine="0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1B3CDD">
              <w:rPr>
                <w:rFonts w:ascii="Calibri" w:hAnsi="Calibri" w:cs="Calibri"/>
                <w:sz w:val="22"/>
                <w:szCs w:val="22"/>
              </w:rPr>
              <w:t>standardach kształcenia (</w:t>
            </w:r>
            <w:r w:rsidRPr="001B3CDD">
              <w:rPr>
                <w:rFonts w:ascii="Calibri" w:hAnsi="Calibri" w:cs="Calibri"/>
                <w:sz w:val="22"/>
                <w:szCs w:val="22"/>
                <w:u w:val="single"/>
              </w:rPr>
              <w:t>Rozporządzenie Ministra Nauki i Szkolnictwa Wyższego</w:t>
            </w:r>
            <w:r w:rsidRPr="001B3CDD">
              <w:rPr>
                <w:rFonts w:ascii="Calibri" w:hAnsi="Calibri" w:cs="Calibri"/>
                <w:sz w:val="22"/>
                <w:szCs w:val="22"/>
              </w:rPr>
              <w:t xml:space="preserve">)/Uchwale Senatu SUM </w:t>
            </w:r>
          </w:p>
          <w:p w14:paraId="3F88910A" w14:textId="12722E94" w:rsidR="006F07EF" w:rsidRPr="001B3CDD" w:rsidRDefault="00A255FA" w:rsidP="001B3CDD">
            <w:pPr>
              <w:spacing w:after="0" w:line="240" w:lineRule="auto"/>
              <w:ind w:left="28" w:right="296" w:firstLine="0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1B3CDD">
              <w:rPr>
                <w:rFonts w:ascii="Calibri" w:hAnsi="Calibri" w:cs="Calibri"/>
                <w:sz w:val="22"/>
                <w:szCs w:val="22"/>
              </w:rPr>
              <w:t xml:space="preserve">w zakresie wiedzy student zna i rozumie: B.W20., B.W21., B.W22., B.W23., B.W24., B.W25., B.W26., B.W27., B.W28., B.W29., B.W30., B.W31., B.W32., B.W33., B.W34., B.W35., B.W36., B.W37., B.W38., B.W39., B.W40., B.W41., B.W42 </w:t>
            </w:r>
          </w:p>
          <w:p w14:paraId="5BE00D49" w14:textId="34D09F7C" w:rsidR="00F16352" w:rsidRPr="001B3CDD" w:rsidRDefault="00A255FA" w:rsidP="001B3CDD">
            <w:pPr>
              <w:spacing w:after="0" w:line="240" w:lineRule="auto"/>
              <w:ind w:left="28" w:right="296" w:firstLine="0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1B3CDD">
              <w:rPr>
                <w:rFonts w:ascii="Calibri" w:hAnsi="Calibri" w:cs="Calibri"/>
                <w:sz w:val="22"/>
                <w:szCs w:val="22"/>
              </w:rPr>
              <w:t xml:space="preserve">w zakresie umiejętności student potrafi: B.U22., B.U23., B.U24., B.U25., B.U26., B.U27., B.U28., B.U29., B.U30., B.U31., B.U32., B.U33., B.U34., B.U35., B.U36., B.U37., B.U38., B.U39. w zakresie kompetencji społecznych student: Punkt 1.3. ogólnych standardów kształcenia </w:t>
            </w:r>
            <w:proofErr w:type="spellStart"/>
            <w:r w:rsidRPr="001B3CDD">
              <w:rPr>
                <w:rFonts w:ascii="Calibri" w:hAnsi="Calibri" w:cs="Calibri"/>
                <w:sz w:val="22"/>
                <w:szCs w:val="22"/>
              </w:rPr>
              <w:t>przygotowujących</w:t>
            </w:r>
            <w:proofErr w:type="spellEnd"/>
            <w:r w:rsidRPr="001B3CDD">
              <w:rPr>
                <w:rFonts w:ascii="Calibri" w:hAnsi="Calibri" w:cs="Calibri"/>
                <w:sz w:val="22"/>
                <w:szCs w:val="22"/>
              </w:rPr>
              <w:t xml:space="preserve"> do wykonywania zawodu </w:t>
            </w:r>
            <w:proofErr w:type="spellStart"/>
            <w:r w:rsidRPr="001B3CDD">
              <w:rPr>
                <w:rFonts w:ascii="Calibri" w:hAnsi="Calibri" w:cs="Calibri"/>
                <w:sz w:val="22"/>
                <w:szCs w:val="22"/>
              </w:rPr>
              <w:t>położnej</w:t>
            </w:r>
            <w:proofErr w:type="spellEnd"/>
            <w:r w:rsidRPr="001B3CDD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</w:tr>
      <w:tr w:rsidR="00F16352" w:rsidRPr="001B3CDD" w14:paraId="68C5BB64" w14:textId="77777777">
        <w:trPr>
          <w:trHeight w:val="499"/>
          <w:jc w:val="center"/>
        </w:trPr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94" w:type="dxa"/>
              <w:bottom w:w="80" w:type="dxa"/>
              <w:right w:w="80" w:type="dxa"/>
            </w:tcMar>
          </w:tcPr>
          <w:p w14:paraId="3A18D3C7" w14:textId="77777777" w:rsidR="00F16352" w:rsidRPr="001B3CDD" w:rsidRDefault="00A255FA" w:rsidP="001B3CDD">
            <w:pPr>
              <w:spacing w:after="0" w:line="240" w:lineRule="auto"/>
              <w:ind w:left="14" w:right="0" w:firstLine="0"/>
              <w:jc w:val="left"/>
              <w:rPr>
                <w:rFonts w:ascii="Calibri" w:hAnsi="Calibri" w:cs="Calibri"/>
              </w:rPr>
            </w:pPr>
            <w:r w:rsidRPr="001B3CDD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9. Liczba godzin z przedmiotu </w:t>
            </w:r>
          </w:p>
        </w:tc>
        <w:tc>
          <w:tcPr>
            <w:tcW w:w="1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/>
            <w:tcMar>
              <w:top w:w="80" w:type="dxa"/>
              <w:left w:w="109" w:type="dxa"/>
              <w:bottom w:w="80" w:type="dxa"/>
              <w:right w:w="80" w:type="dxa"/>
            </w:tcMar>
            <w:vAlign w:val="center"/>
          </w:tcPr>
          <w:p w14:paraId="65813B87" w14:textId="2628F605" w:rsidR="00F16352" w:rsidRPr="001B3CDD" w:rsidRDefault="00A255FA" w:rsidP="001B3CDD">
            <w:pPr>
              <w:spacing w:after="0" w:line="240" w:lineRule="auto"/>
              <w:ind w:left="29" w:right="0" w:firstLine="0"/>
              <w:jc w:val="left"/>
              <w:rPr>
                <w:rFonts w:ascii="Calibri" w:hAnsi="Calibri" w:cs="Calibri"/>
              </w:rPr>
            </w:pPr>
            <w:r w:rsidRPr="001B3CDD">
              <w:rPr>
                <w:rFonts w:ascii="Calibri" w:hAnsi="Calibri" w:cs="Calibri"/>
              </w:rPr>
              <w:t xml:space="preserve">       </w:t>
            </w:r>
            <w:r w:rsidR="0015261C" w:rsidRPr="001B3CDD">
              <w:rPr>
                <w:rFonts w:ascii="Calibri" w:hAnsi="Calibri" w:cs="Calibri"/>
                <w:sz w:val="22"/>
                <w:szCs w:val="22"/>
              </w:rPr>
              <w:t>70</w:t>
            </w:r>
          </w:p>
        </w:tc>
        <w:tc>
          <w:tcPr>
            <w:tcW w:w="39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97" w:type="dxa"/>
              <w:bottom w:w="80" w:type="dxa"/>
              <w:right w:w="80" w:type="dxa"/>
            </w:tcMar>
          </w:tcPr>
          <w:p w14:paraId="29D599C3" w14:textId="77777777" w:rsidR="00F16352" w:rsidRPr="001B3CDD" w:rsidRDefault="00A255FA" w:rsidP="001B3CDD">
            <w:pPr>
              <w:spacing w:after="0" w:line="240" w:lineRule="auto"/>
              <w:ind w:left="17" w:right="0" w:firstLine="0"/>
              <w:jc w:val="left"/>
              <w:rPr>
                <w:rFonts w:ascii="Calibri" w:hAnsi="Calibri" w:cs="Calibri"/>
              </w:rPr>
            </w:pPr>
            <w:r w:rsidRPr="001B3CDD">
              <w:rPr>
                <w:rFonts w:ascii="Calibri" w:hAnsi="Calibri" w:cs="Calibri"/>
                <w:b/>
                <w:bCs/>
                <w:sz w:val="22"/>
                <w:szCs w:val="22"/>
              </w:rPr>
              <w:t>10. Liczba punkt</w:t>
            </w:r>
            <w:r w:rsidRPr="001B3CDD">
              <w:rPr>
                <w:rFonts w:ascii="Calibri" w:hAnsi="Calibri" w:cs="Calibri"/>
                <w:b/>
                <w:bCs/>
                <w:sz w:val="22"/>
                <w:szCs w:val="22"/>
                <w:lang w:val="es-ES_tradnl"/>
              </w:rPr>
              <w:t>ó</w:t>
            </w:r>
            <w:r w:rsidRPr="001B3CDD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w ECTS dla przedmiotu 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/>
            <w:tcMar>
              <w:top w:w="80" w:type="dxa"/>
              <w:left w:w="211" w:type="dxa"/>
              <w:bottom w:w="80" w:type="dxa"/>
              <w:right w:w="80" w:type="dxa"/>
            </w:tcMar>
            <w:vAlign w:val="center"/>
          </w:tcPr>
          <w:p w14:paraId="0278A104" w14:textId="3CC4B2A8" w:rsidR="00F16352" w:rsidRPr="001B3CDD" w:rsidRDefault="003A26D5" w:rsidP="001B3CDD">
            <w:pPr>
              <w:spacing w:after="0" w:line="240" w:lineRule="auto"/>
              <w:ind w:left="131" w:right="0" w:firstLine="0"/>
              <w:jc w:val="center"/>
              <w:rPr>
                <w:rFonts w:ascii="Calibri" w:hAnsi="Calibri" w:cs="Calibri"/>
              </w:rPr>
            </w:pPr>
            <w:r w:rsidRPr="001B3CDD">
              <w:rPr>
                <w:rFonts w:ascii="Calibri" w:hAnsi="Calibri" w:cs="Calibri"/>
              </w:rPr>
              <w:t>5</w:t>
            </w:r>
          </w:p>
        </w:tc>
      </w:tr>
      <w:tr w:rsidR="00F16352" w:rsidRPr="001B3CDD" w14:paraId="5C6AA6F4" w14:textId="77777777">
        <w:trPr>
          <w:trHeight w:val="499"/>
          <w:jc w:val="center"/>
        </w:trPr>
        <w:tc>
          <w:tcPr>
            <w:tcW w:w="949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94" w:type="dxa"/>
              <w:bottom w:w="80" w:type="dxa"/>
              <w:right w:w="80" w:type="dxa"/>
            </w:tcMar>
          </w:tcPr>
          <w:p w14:paraId="04B2DA3A" w14:textId="1690AD7F" w:rsidR="00F16352" w:rsidRPr="001B3CDD" w:rsidRDefault="00A255FA" w:rsidP="001B3CDD">
            <w:pPr>
              <w:spacing w:after="0" w:line="240" w:lineRule="auto"/>
              <w:ind w:left="14" w:right="0" w:firstLine="0"/>
              <w:jc w:val="left"/>
              <w:rPr>
                <w:rFonts w:ascii="Calibri" w:hAnsi="Calibri" w:cs="Calibri"/>
              </w:rPr>
            </w:pPr>
            <w:r w:rsidRPr="001B3CDD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11. Forma zaliczenia przedmiotu: </w:t>
            </w:r>
            <w:r w:rsidRPr="001B3CDD">
              <w:rPr>
                <w:rFonts w:ascii="Calibri" w:hAnsi="Calibri" w:cs="Calibri"/>
                <w:i/>
                <w:iCs/>
                <w:sz w:val="22"/>
                <w:szCs w:val="22"/>
              </w:rPr>
              <w:t>zaliczenie</w:t>
            </w:r>
            <w:r w:rsidR="00F0001B" w:rsidRPr="001B3CDD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na ocenę</w:t>
            </w:r>
          </w:p>
        </w:tc>
      </w:tr>
      <w:tr w:rsidR="00F16352" w:rsidRPr="001B3CDD" w14:paraId="7B5AB2D9" w14:textId="77777777">
        <w:trPr>
          <w:trHeight w:val="241"/>
          <w:jc w:val="center"/>
        </w:trPr>
        <w:tc>
          <w:tcPr>
            <w:tcW w:w="949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94" w:type="dxa"/>
              <w:bottom w:w="80" w:type="dxa"/>
              <w:right w:w="80" w:type="dxa"/>
            </w:tcMar>
          </w:tcPr>
          <w:p w14:paraId="0293CE37" w14:textId="77777777" w:rsidR="00F16352" w:rsidRPr="001B3CDD" w:rsidRDefault="00A255FA" w:rsidP="001B3CDD">
            <w:pPr>
              <w:spacing w:after="0" w:line="240" w:lineRule="auto"/>
              <w:ind w:left="14" w:right="0" w:firstLine="0"/>
              <w:jc w:val="left"/>
              <w:rPr>
                <w:rFonts w:ascii="Calibri" w:hAnsi="Calibri" w:cs="Calibri"/>
              </w:rPr>
            </w:pPr>
            <w:r w:rsidRPr="001B3CDD">
              <w:rPr>
                <w:rFonts w:ascii="Calibri" w:hAnsi="Calibri" w:cs="Calibri"/>
                <w:b/>
                <w:bCs/>
                <w:sz w:val="22"/>
                <w:szCs w:val="22"/>
              </w:rPr>
              <w:t>12. Sposoby weryfikacji i oceny efekt</w:t>
            </w:r>
            <w:r w:rsidRPr="001B3CDD">
              <w:rPr>
                <w:rFonts w:ascii="Calibri" w:hAnsi="Calibri" w:cs="Calibri"/>
                <w:b/>
                <w:bCs/>
                <w:sz w:val="22"/>
                <w:szCs w:val="22"/>
                <w:lang w:val="es-ES_tradnl"/>
              </w:rPr>
              <w:t>ó</w:t>
            </w:r>
            <w:r w:rsidRPr="001B3CDD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w uczenia się  </w:t>
            </w:r>
          </w:p>
        </w:tc>
      </w:tr>
      <w:tr w:rsidR="00F16352" w:rsidRPr="001B3CDD" w14:paraId="1C7ADA2E" w14:textId="77777777">
        <w:trPr>
          <w:trHeight w:val="241"/>
          <w:jc w:val="center"/>
        </w:trPr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8" w:type="dxa"/>
              <w:bottom w:w="80" w:type="dxa"/>
              <w:right w:w="80" w:type="dxa"/>
            </w:tcMar>
          </w:tcPr>
          <w:p w14:paraId="618C28BE" w14:textId="77777777" w:rsidR="00F16352" w:rsidRPr="001B3CDD" w:rsidRDefault="00A255FA" w:rsidP="001B3CDD">
            <w:pPr>
              <w:spacing w:after="0" w:line="240" w:lineRule="auto"/>
              <w:ind w:left="8" w:right="0" w:firstLine="0"/>
              <w:jc w:val="center"/>
              <w:rPr>
                <w:rFonts w:ascii="Calibri" w:hAnsi="Calibri" w:cs="Calibri"/>
              </w:rPr>
            </w:pPr>
            <w:r w:rsidRPr="001B3CDD">
              <w:rPr>
                <w:rFonts w:ascii="Calibri" w:hAnsi="Calibri" w:cs="Calibri"/>
                <w:sz w:val="22"/>
                <w:szCs w:val="22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Efekty uczenia się </w:t>
            </w:r>
          </w:p>
        </w:tc>
        <w:tc>
          <w:tcPr>
            <w:tcW w:w="31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7" w:type="dxa"/>
              <w:bottom w:w="80" w:type="dxa"/>
              <w:right w:w="80" w:type="dxa"/>
            </w:tcMar>
          </w:tcPr>
          <w:p w14:paraId="5903DFCE" w14:textId="77777777" w:rsidR="00F16352" w:rsidRPr="001B3CDD" w:rsidRDefault="00A255FA" w:rsidP="001B3CDD">
            <w:pPr>
              <w:spacing w:after="0" w:line="240" w:lineRule="auto"/>
              <w:ind w:left="7" w:right="0" w:firstLine="0"/>
              <w:jc w:val="center"/>
              <w:rPr>
                <w:rFonts w:ascii="Calibri" w:hAnsi="Calibri" w:cs="Calibri"/>
              </w:rPr>
            </w:pPr>
            <w:r w:rsidRPr="001B3CDD">
              <w:rPr>
                <w:rFonts w:ascii="Calibri" w:hAnsi="Calibri" w:cs="Calibri"/>
                <w:sz w:val="22"/>
                <w:szCs w:val="22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Sposoby weryfikacji </w:t>
            </w:r>
          </w:p>
        </w:tc>
        <w:tc>
          <w:tcPr>
            <w:tcW w:w="3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04" w:type="dxa"/>
              <w:bottom w:w="80" w:type="dxa"/>
              <w:right w:w="80" w:type="dxa"/>
            </w:tcMar>
          </w:tcPr>
          <w:p w14:paraId="04ADD96D" w14:textId="77777777" w:rsidR="00F16352" w:rsidRPr="001B3CDD" w:rsidRDefault="00A255FA" w:rsidP="001B3CDD">
            <w:pPr>
              <w:spacing w:after="0" w:line="240" w:lineRule="auto"/>
              <w:ind w:left="24" w:right="0" w:firstLine="0"/>
              <w:jc w:val="center"/>
              <w:rPr>
                <w:rFonts w:ascii="Calibri" w:hAnsi="Calibri" w:cs="Calibri"/>
              </w:rPr>
            </w:pPr>
            <w:r w:rsidRPr="001B3CDD">
              <w:rPr>
                <w:rFonts w:ascii="Calibri" w:hAnsi="Calibri" w:cs="Calibri"/>
                <w:sz w:val="22"/>
                <w:szCs w:val="22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Sposoby oceny*/zaliczenie </w:t>
            </w:r>
          </w:p>
        </w:tc>
      </w:tr>
      <w:tr w:rsidR="00F16352" w:rsidRPr="001B3CDD" w14:paraId="0B318206" w14:textId="77777777">
        <w:trPr>
          <w:trHeight w:val="1532"/>
          <w:jc w:val="center"/>
        </w:trPr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94" w:type="dxa"/>
              <w:bottom w:w="80" w:type="dxa"/>
              <w:right w:w="80" w:type="dxa"/>
            </w:tcMar>
          </w:tcPr>
          <w:p w14:paraId="3010D74D" w14:textId="77777777" w:rsidR="00F16352" w:rsidRPr="001B3CDD" w:rsidRDefault="00A255FA" w:rsidP="001B3CDD">
            <w:pPr>
              <w:spacing w:after="0" w:line="240" w:lineRule="auto"/>
              <w:ind w:left="14" w:right="0" w:firstLine="0"/>
              <w:jc w:val="left"/>
              <w:rPr>
                <w:rFonts w:ascii="Calibri" w:hAnsi="Calibri" w:cs="Calibri"/>
              </w:rPr>
            </w:pPr>
            <w:r w:rsidRPr="001B3CDD">
              <w:rPr>
                <w:rFonts w:ascii="Calibri" w:hAnsi="Calibri" w:cs="Calibri"/>
                <w:sz w:val="22"/>
                <w:szCs w:val="22"/>
              </w:rPr>
              <w:t xml:space="preserve">W zakresie wiedzy </w:t>
            </w:r>
          </w:p>
        </w:tc>
        <w:tc>
          <w:tcPr>
            <w:tcW w:w="31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42" w:type="dxa"/>
              <w:bottom w:w="80" w:type="dxa"/>
              <w:right w:w="80" w:type="dxa"/>
            </w:tcMar>
          </w:tcPr>
          <w:p w14:paraId="11206E7B" w14:textId="10FD69BF" w:rsidR="00F16352" w:rsidRPr="001B3CDD" w:rsidRDefault="00A255FA" w:rsidP="001B3CDD">
            <w:pPr>
              <w:spacing w:after="0" w:line="240" w:lineRule="auto"/>
              <w:ind w:left="62" w:right="0" w:firstLine="0"/>
              <w:jc w:val="left"/>
              <w:rPr>
                <w:rFonts w:ascii="Calibri" w:hAnsi="Calibri" w:cs="Calibri"/>
              </w:rPr>
            </w:pPr>
            <w:r w:rsidRPr="001B3CDD">
              <w:rPr>
                <w:rFonts w:ascii="Calibri" w:hAnsi="Calibri" w:cs="Calibri"/>
                <w:sz w:val="22"/>
                <w:szCs w:val="22"/>
              </w:rPr>
              <w:t xml:space="preserve">testy wielokrotnego wyboru ( MCQ), testy wielokrotnej odpowiedzi (MRQ), eseje, raporty, krótkie ustrukturyzowane pytania </w:t>
            </w:r>
          </w:p>
        </w:tc>
        <w:tc>
          <w:tcPr>
            <w:tcW w:w="3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97" w:type="dxa"/>
              <w:bottom w:w="80" w:type="dxa"/>
              <w:right w:w="80" w:type="dxa"/>
            </w:tcMar>
          </w:tcPr>
          <w:p w14:paraId="243B1F6E" w14:textId="77777777" w:rsidR="00F16352" w:rsidRPr="001B3CDD" w:rsidRDefault="00A255FA" w:rsidP="001B3CDD">
            <w:pPr>
              <w:spacing w:after="0" w:line="240" w:lineRule="auto"/>
              <w:ind w:left="17" w:right="0" w:firstLine="0"/>
              <w:jc w:val="left"/>
              <w:rPr>
                <w:rFonts w:ascii="Calibri" w:hAnsi="Calibri" w:cs="Calibri"/>
              </w:rPr>
            </w:pPr>
            <w:r w:rsidRPr="001B3CDD">
              <w:rPr>
                <w:rFonts w:ascii="Calibri" w:hAnsi="Calibri" w:cs="Calibri"/>
                <w:b/>
                <w:bCs/>
                <w:sz w:val="28"/>
                <w:szCs w:val="28"/>
              </w:rPr>
              <w:t xml:space="preserve"> *</w:t>
            </w:r>
          </w:p>
        </w:tc>
      </w:tr>
      <w:tr w:rsidR="00F16352" w:rsidRPr="001B3CDD" w14:paraId="25B1352F" w14:textId="77777777">
        <w:trPr>
          <w:trHeight w:val="757"/>
          <w:jc w:val="center"/>
        </w:trPr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94" w:type="dxa"/>
              <w:bottom w:w="80" w:type="dxa"/>
              <w:right w:w="80" w:type="dxa"/>
            </w:tcMar>
          </w:tcPr>
          <w:p w14:paraId="0555E977" w14:textId="77777777" w:rsidR="00F16352" w:rsidRPr="001B3CDD" w:rsidRDefault="00A255FA" w:rsidP="001B3CDD">
            <w:pPr>
              <w:spacing w:after="0" w:line="240" w:lineRule="auto"/>
              <w:ind w:left="14" w:right="0" w:firstLine="0"/>
              <w:jc w:val="left"/>
              <w:rPr>
                <w:rFonts w:ascii="Calibri" w:hAnsi="Calibri" w:cs="Calibri"/>
              </w:rPr>
            </w:pPr>
            <w:r w:rsidRPr="001B3CDD">
              <w:rPr>
                <w:rFonts w:ascii="Calibri" w:hAnsi="Calibri" w:cs="Calibri"/>
                <w:sz w:val="22"/>
                <w:szCs w:val="22"/>
              </w:rPr>
              <w:t xml:space="preserve">W zakresie </w:t>
            </w:r>
            <w:proofErr w:type="spellStart"/>
            <w:r w:rsidRPr="001B3CDD">
              <w:rPr>
                <w:rFonts w:ascii="Calibri" w:hAnsi="Calibri" w:cs="Calibri"/>
                <w:sz w:val="22"/>
                <w:szCs w:val="22"/>
              </w:rPr>
              <w:t>umiejętnoś</w:t>
            </w:r>
            <w:proofErr w:type="spellEnd"/>
            <w:r w:rsidRPr="001B3CDD">
              <w:rPr>
                <w:rFonts w:ascii="Calibri" w:hAnsi="Calibri" w:cs="Calibri"/>
                <w:sz w:val="22"/>
                <w:szCs w:val="22"/>
                <w:lang w:val="it-IT"/>
              </w:rPr>
              <w:t xml:space="preserve">ci </w:t>
            </w:r>
          </w:p>
        </w:tc>
        <w:tc>
          <w:tcPr>
            <w:tcW w:w="31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EA2012" w14:textId="77777777" w:rsidR="00F16352" w:rsidRPr="001B3CDD" w:rsidRDefault="00A255FA" w:rsidP="001B3CDD">
            <w:pPr>
              <w:spacing w:after="0" w:line="240" w:lineRule="auto"/>
              <w:ind w:left="0" w:right="0" w:firstLine="0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1B3CDD">
              <w:rPr>
                <w:rFonts w:ascii="Calibri" w:hAnsi="Calibri" w:cs="Calibri"/>
                <w:sz w:val="22"/>
                <w:szCs w:val="22"/>
              </w:rPr>
              <w:t>Realizacja zleconego zadania</w:t>
            </w:r>
          </w:p>
          <w:p w14:paraId="6FDD21F6" w14:textId="77777777" w:rsidR="00F16352" w:rsidRPr="001B3CDD" w:rsidRDefault="00A255FA" w:rsidP="001B3CDD">
            <w:pPr>
              <w:spacing w:after="0" w:line="240" w:lineRule="auto"/>
              <w:ind w:left="0" w:right="0" w:firstLine="0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1B3CDD">
              <w:rPr>
                <w:rFonts w:ascii="Calibri" w:hAnsi="Calibri" w:cs="Calibri"/>
                <w:sz w:val="22"/>
                <w:szCs w:val="22"/>
              </w:rPr>
              <w:t>Omówienie zleconego zadania</w:t>
            </w:r>
          </w:p>
          <w:p w14:paraId="116CC8E4" w14:textId="77777777" w:rsidR="00F16352" w:rsidRPr="001B3CDD" w:rsidRDefault="00A255FA" w:rsidP="001B3CDD">
            <w:pPr>
              <w:spacing w:after="0" w:line="240" w:lineRule="auto"/>
              <w:ind w:left="0" w:right="0" w:firstLine="0"/>
              <w:jc w:val="left"/>
              <w:rPr>
                <w:rFonts w:ascii="Calibri" w:hAnsi="Calibri" w:cs="Calibri"/>
              </w:rPr>
            </w:pPr>
            <w:r w:rsidRPr="001B3CDD">
              <w:rPr>
                <w:rFonts w:ascii="Calibri" w:hAnsi="Calibri" w:cs="Calibri"/>
                <w:sz w:val="22"/>
                <w:szCs w:val="22"/>
              </w:rPr>
              <w:t>Obserwacja studenta</w:t>
            </w:r>
          </w:p>
        </w:tc>
        <w:tc>
          <w:tcPr>
            <w:tcW w:w="3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97" w:type="dxa"/>
              <w:bottom w:w="80" w:type="dxa"/>
              <w:right w:w="80" w:type="dxa"/>
            </w:tcMar>
          </w:tcPr>
          <w:p w14:paraId="1563834F" w14:textId="77777777" w:rsidR="00F16352" w:rsidRPr="001B3CDD" w:rsidRDefault="00A255FA" w:rsidP="001B3CDD">
            <w:pPr>
              <w:spacing w:after="0" w:line="240" w:lineRule="auto"/>
              <w:ind w:left="17" w:right="0" w:firstLine="0"/>
              <w:jc w:val="left"/>
              <w:rPr>
                <w:rFonts w:ascii="Calibri" w:hAnsi="Calibri" w:cs="Calibri"/>
              </w:rPr>
            </w:pPr>
            <w:r w:rsidRPr="001B3CDD">
              <w:rPr>
                <w:rFonts w:ascii="Calibri" w:hAnsi="Calibri" w:cs="Calibri"/>
                <w:b/>
                <w:bCs/>
                <w:sz w:val="28"/>
                <w:szCs w:val="28"/>
              </w:rPr>
              <w:t>*</w:t>
            </w:r>
          </w:p>
        </w:tc>
      </w:tr>
      <w:tr w:rsidR="00F16352" w:rsidRPr="001B3CDD" w14:paraId="082A1EF6" w14:textId="77777777">
        <w:trPr>
          <w:trHeight w:val="318"/>
          <w:jc w:val="center"/>
        </w:trPr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94" w:type="dxa"/>
              <w:bottom w:w="80" w:type="dxa"/>
              <w:right w:w="80" w:type="dxa"/>
            </w:tcMar>
          </w:tcPr>
          <w:p w14:paraId="1A520A7E" w14:textId="77777777" w:rsidR="00F16352" w:rsidRPr="001B3CDD" w:rsidRDefault="00A255FA" w:rsidP="001B3CDD">
            <w:pPr>
              <w:spacing w:after="0" w:line="240" w:lineRule="auto"/>
              <w:ind w:left="14" w:right="0" w:firstLine="0"/>
              <w:jc w:val="left"/>
              <w:rPr>
                <w:rFonts w:ascii="Calibri" w:hAnsi="Calibri" w:cs="Calibri"/>
              </w:rPr>
            </w:pPr>
            <w:r w:rsidRPr="001B3CDD">
              <w:rPr>
                <w:rFonts w:ascii="Calibri" w:hAnsi="Calibri" w:cs="Calibri"/>
                <w:sz w:val="22"/>
                <w:szCs w:val="22"/>
              </w:rPr>
              <w:t xml:space="preserve">W zakresie kompetencji </w:t>
            </w:r>
          </w:p>
        </w:tc>
        <w:tc>
          <w:tcPr>
            <w:tcW w:w="31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694303" w14:textId="77777777" w:rsidR="00F16352" w:rsidRPr="001B3CDD" w:rsidRDefault="00A255FA" w:rsidP="001B3CDD">
            <w:pPr>
              <w:spacing w:after="0" w:line="240" w:lineRule="auto"/>
              <w:ind w:left="0" w:right="0" w:firstLine="0"/>
              <w:jc w:val="left"/>
              <w:rPr>
                <w:rFonts w:ascii="Calibri" w:hAnsi="Calibri" w:cs="Calibri"/>
              </w:rPr>
            </w:pPr>
            <w:r w:rsidRPr="001B3CDD">
              <w:rPr>
                <w:rFonts w:ascii="Calibri" w:hAnsi="Calibri" w:cs="Calibri"/>
                <w:sz w:val="22"/>
                <w:szCs w:val="22"/>
              </w:rPr>
              <w:t xml:space="preserve"> Obserwacja pracy studenta</w:t>
            </w:r>
          </w:p>
        </w:tc>
        <w:tc>
          <w:tcPr>
            <w:tcW w:w="3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97" w:type="dxa"/>
              <w:bottom w:w="80" w:type="dxa"/>
              <w:right w:w="80" w:type="dxa"/>
            </w:tcMar>
          </w:tcPr>
          <w:p w14:paraId="593CAF9E" w14:textId="77777777" w:rsidR="00F16352" w:rsidRPr="001B3CDD" w:rsidRDefault="00A255FA" w:rsidP="001B3CDD">
            <w:pPr>
              <w:spacing w:after="0" w:line="240" w:lineRule="auto"/>
              <w:ind w:left="17" w:right="0" w:firstLine="0"/>
              <w:jc w:val="left"/>
              <w:rPr>
                <w:rFonts w:ascii="Calibri" w:hAnsi="Calibri" w:cs="Calibri"/>
              </w:rPr>
            </w:pPr>
            <w:r w:rsidRPr="001B3CDD">
              <w:rPr>
                <w:rFonts w:ascii="Calibri" w:hAnsi="Calibri" w:cs="Calibri"/>
                <w:b/>
                <w:bCs/>
                <w:sz w:val="28"/>
                <w:szCs w:val="28"/>
              </w:rPr>
              <w:t>*</w:t>
            </w:r>
          </w:p>
        </w:tc>
      </w:tr>
    </w:tbl>
    <w:p w14:paraId="52F27FAF" w14:textId="77777777" w:rsidR="00F16352" w:rsidRPr="001B3CDD" w:rsidRDefault="00F16352" w:rsidP="001B3CDD">
      <w:pPr>
        <w:pStyle w:val="Nagwek1"/>
        <w:widowControl w:val="0"/>
        <w:spacing w:line="240" w:lineRule="auto"/>
        <w:ind w:left="348" w:right="0" w:hanging="348"/>
        <w:rPr>
          <w:rFonts w:ascii="Calibri" w:hAnsi="Calibri" w:cs="Calibri"/>
          <w:sz w:val="22"/>
          <w:szCs w:val="22"/>
        </w:rPr>
      </w:pPr>
    </w:p>
    <w:p w14:paraId="3C193EE1" w14:textId="77777777" w:rsidR="00F16352" w:rsidRPr="001B3CDD" w:rsidRDefault="00A255FA" w:rsidP="001B3CDD">
      <w:pPr>
        <w:spacing w:after="0" w:line="240" w:lineRule="auto"/>
        <w:ind w:left="341" w:right="0" w:firstLine="0"/>
        <w:jc w:val="left"/>
        <w:rPr>
          <w:rFonts w:ascii="Calibri" w:hAnsi="Calibri" w:cs="Calibri"/>
          <w:sz w:val="22"/>
          <w:szCs w:val="22"/>
        </w:rPr>
      </w:pPr>
      <w:r w:rsidRPr="001B3CDD">
        <w:rPr>
          <w:rFonts w:ascii="Calibri" w:hAnsi="Calibri" w:cs="Calibri"/>
          <w:sz w:val="22"/>
          <w:szCs w:val="22"/>
        </w:rPr>
        <w:t xml:space="preserve"> </w:t>
      </w:r>
    </w:p>
    <w:p w14:paraId="2F8E2391" w14:textId="77777777" w:rsidR="00F16352" w:rsidRPr="001B3CDD" w:rsidRDefault="00A255FA" w:rsidP="001B3CDD">
      <w:pPr>
        <w:spacing w:after="0" w:line="240" w:lineRule="auto"/>
        <w:ind w:left="336" w:right="911"/>
        <w:jc w:val="left"/>
        <w:rPr>
          <w:rFonts w:ascii="Calibri" w:hAnsi="Calibri" w:cs="Calibri"/>
          <w:sz w:val="22"/>
          <w:szCs w:val="22"/>
        </w:rPr>
      </w:pPr>
      <w:r w:rsidRPr="001B3CDD">
        <w:rPr>
          <w:rFonts w:ascii="Calibri" w:hAnsi="Calibri" w:cs="Calibri"/>
          <w:b/>
          <w:bCs/>
          <w:sz w:val="22"/>
          <w:szCs w:val="22"/>
        </w:rPr>
        <w:t>*</w:t>
      </w:r>
      <w:r w:rsidRPr="001B3CDD">
        <w:rPr>
          <w:rFonts w:ascii="Calibri" w:hAnsi="Calibri" w:cs="Calibri"/>
          <w:sz w:val="22"/>
          <w:szCs w:val="22"/>
        </w:rPr>
        <w:t xml:space="preserve"> w przypadku egzaminu/zaliczenia na ocenę zakłada się, że ocena oznacza na poziomie: </w:t>
      </w:r>
    </w:p>
    <w:p w14:paraId="7AF745BE" w14:textId="77777777" w:rsidR="00F16352" w:rsidRPr="001B3CDD" w:rsidRDefault="00A255FA" w:rsidP="001B3CDD">
      <w:pPr>
        <w:spacing w:after="0" w:line="240" w:lineRule="auto"/>
        <w:ind w:left="336" w:right="911"/>
        <w:jc w:val="left"/>
        <w:rPr>
          <w:rFonts w:ascii="Calibri" w:hAnsi="Calibri" w:cs="Calibri"/>
          <w:sz w:val="22"/>
          <w:szCs w:val="22"/>
        </w:rPr>
      </w:pPr>
      <w:r w:rsidRPr="001B3CDD">
        <w:rPr>
          <w:rFonts w:ascii="Calibri" w:hAnsi="Calibri" w:cs="Calibri"/>
          <w:b/>
          <w:bCs/>
          <w:sz w:val="22"/>
          <w:szCs w:val="22"/>
        </w:rPr>
        <w:t>Bardzo dobry (5,0)</w:t>
      </w:r>
      <w:r w:rsidRPr="001B3CDD">
        <w:rPr>
          <w:rFonts w:ascii="Calibri" w:hAnsi="Calibri" w:cs="Calibri"/>
          <w:sz w:val="22"/>
          <w:szCs w:val="22"/>
        </w:rPr>
        <w:t xml:space="preserve"> - zakładane efekty uczenia się zostały osią</w:t>
      </w:r>
      <w:r w:rsidRPr="001B3CDD">
        <w:rPr>
          <w:rFonts w:ascii="Calibri" w:hAnsi="Calibri" w:cs="Calibri"/>
          <w:sz w:val="22"/>
          <w:szCs w:val="22"/>
          <w:lang w:val="it-IT"/>
        </w:rPr>
        <w:t>gni</w:t>
      </w:r>
      <w:proofErr w:type="spellStart"/>
      <w:r w:rsidRPr="001B3CDD">
        <w:rPr>
          <w:rFonts w:ascii="Calibri" w:hAnsi="Calibri" w:cs="Calibri"/>
          <w:sz w:val="22"/>
          <w:szCs w:val="22"/>
        </w:rPr>
        <w:t>ęte</w:t>
      </w:r>
      <w:proofErr w:type="spellEnd"/>
      <w:r w:rsidRPr="001B3CDD">
        <w:rPr>
          <w:rFonts w:ascii="Calibri" w:hAnsi="Calibri" w:cs="Calibri"/>
          <w:sz w:val="22"/>
          <w:szCs w:val="22"/>
        </w:rPr>
        <w:t xml:space="preserve"> i znacznym stopniu przekraczają wymagany poziom </w:t>
      </w:r>
    </w:p>
    <w:p w14:paraId="7B3B8294" w14:textId="77777777" w:rsidR="00F16352" w:rsidRPr="001B3CDD" w:rsidRDefault="00A255FA" w:rsidP="001B3CDD">
      <w:pPr>
        <w:spacing w:after="0" w:line="240" w:lineRule="auto"/>
        <w:ind w:left="336" w:right="911"/>
        <w:jc w:val="left"/>
        <w:rPr>
          <w:rFonts w:ascii="Calibri" w:hAnsi="Calibri" w:cs="Calibri"/>
          <w:sz w:val="22"/>
          <w:szCs w:val="22"/>
        </w:rPr>
      </w:pPr>
      <w:r w:rsidRPr="001B3CDD">
        <w:rPr>
          <w:rFonts w:ascii="Calibri" w:hAnsi="Calibri" w:cs="Calibri"/>
          <w:b/>
          <w:bCs/>
          <w:sz w:val="22"/>
          <w:szCs w:val="22"/>
        </w:rPr>
        <w:t>Ponad dobry (4,5)</w:t>
      </w:r>
      <w:r w:rsidRPr="001B3CDD">
        <w:rPr>
          <w:rFonts w:ascii="Calibri" w:hAnsi="Calibri" w:cs="Calibri"/>
          <w:sz w:val="22"/>
          <w:szCs w:val="22"/>
        </w:rPr>
        <w:t xml:space="preserve"> - zakładane efekty uczenia się zostały osią</w:t>
      </w:r>
      <w:r w:rsidRPr="001B3CDD">
        <w:rPr>
          <w:rFonts w:ascii="Calibri" w:hAnsi="Calibri" w:cs="Calibri"/>
          <w:sz w:val="22"/>
          <w:szCs w:val="22"/>
          <w:lang w:val="it-IT"/>
        </w:rPr>
        <w:t>gni</w:t>
      </w:r>
      <w:proofErr w:type="spellStart"/>
      <w:r w:rsidRPr="001B3CDD">
        <w:rPr>
          <w:rFonts w:ascii="Calibri" w:hAnsi="Calibri" w:cs="Calibri"/>
          <w:sz w:val="22"/>
          <w:szCs w:val="22"/>
        </w:rPr>
        <w:t>ęte</w:t>
      </w:r>
      <w:proofErr w:type="spellEnd"/>
      <w:r w:rsidRPr="001B3CDD">
        <w:rPr>
          <w:rFonts w:ascii="Calibri" w:hAnsi="Calibri" w:cs="Calibri"/>
          <w:sz w:val="22"/>
          <w:szCs w:val="22"/>
        </w:rPr>
        <w:t xml:space="preserve"> i w niewielkim stopniu przekraczają wymagany poziom </w:t>
      </w:r>
    </w:p>
    <w:p w14:paraId="350D7202" w14:textId="77777777" w:rsidR="00F16352" w:rsidRPr="001B3CDD" w:rsidRDefault="00A255FA" w:rsidP="001B3CDD">
      <w:pPr>
        <w:spacing w:after="0" w:line="240" w:lineRule="auto"/>
        <w:ind w:left="336" w:right="911"/>
        <w:jc w:val="left"/>
        <w:rPr>
          <w:rFonts w:ascii="Calibri" w:hAnsi="Calibri" w:cs="Calibri"/>
          <w:sz w:val="22"/>
          <w:szCs w:val="22"/>
        </w:rPr>
      </w:pPr>
      <w:r w:rsidRPr="001B3CDD">
        <w:rPr>
          <w:rFonts w:ascii="Calibri" w:hAnsi="Calibri" w:cs="Calibri"/>
          <w:b/>
          <w:bCs/>
          <w:sz w:val="22"/>
          <w:szCs w:val="22"/>
        </w:rPr>
        <w:lastRenderedPageBreak/>
        <w:t>Dobry (4,0)</w:t>
      </w:r>
      <w:r w:rsidRPr="001B3CDD">
        <w:rPr>
          <w:rFonts w:ascii="Calibri" w:hAnsi="Calibri" w:cs="Calibri"/>
          <w:sz w:val="22"/>
          <w:szCs w:val="22"/>
        </w:rPr>
        <w:t xml:space="preserve"> – zakładane efekty uczenia się zostały osią</w:t>
      </w:r>
      <w:r w:rsidRPr="001B3CDD">
        <w:rPr>
          <w:rFonts w:ascii="Calibri" w:hAnsi="Calibri" w:cs="Calibri"/>
          <w:sz w:val="22"/>
          <w:szCs w:val="22"/>
          <w:lang w:val="it-IT"/>
        </w:rPr>
        <w:t>gni</w:t>
      </w:r>
      <w:proofErr w:type="spellStart"/>
      <w:r w:rsidRPr="001B3CDD">
        <w:rPr>
          <w:rFonts w:ascii="Calibri" w:hAnsi="Calibri" w:cs="Calibri"/>
          <w:sz w:val="22"/>
          <w:szCs w:val="22"/>
        </w:rPr>
        <w:t>ęte</w:t>
      </w:r>
      <w:proofErr w:type="spellEnd"/>
      <w:r w:rsidRPr="001B3CDD">
        <w:rPr>
          <w:rFonts w:ascii="Calibri" w:hAnsi="Calibri" w:cs="Calibri"/>
          <w:sz w:val="22"/>
          <w:szCs w:val="22"/>
        </w:rPr>
        <w:t xml:space="preserve"> na wymaganym poziomie </w:t>
      </w:r>
    </w:p>
    <w:p w14:paraId="5FDB9582" w14:textId="77777777" w:rsidR="00F16352" w:rsidRPr="001B3CDD" w:rsidRDefault="00A255FA" w:rsidP="001B3CDD">
      <w:pPr>
        <w:spacing w:after="0" w:line="240" w:lineRule="auto"/>
        <w:ind w:left="336" w:right="911"/>
        <w:jc w:val="left"/>
        <w:rPr>
          <w:rFonts w:ascii="Calibri" w:hAnsi="Calibri" w:cs="Calibri"/>
          <w:sz w:val="22"/>
          <w:szCs w:val="22"/>
        </w:rPr>
      </w:pPr>
      <w:r w:rsidRPr="001B3CDD">
        <w:rPr>
          <w:rFonts w:ascii="Calibri" w:hAnsi="Calibri" w:cs="Calibri"/>
          <w:b/>
          <w:bCs/>
          <w:sz w:val="22"/>
          <w:szCs w:val="22"/>
        </w:rPr>
        <w:t>Dość dobry (3,5)</w:t>
      </w:r>
      <w:r w:rsidRPr="001B3CDD">
        <w:rPr>
          <w:rFonts w:ascii="Calibri" w:hAnsi="Calibri" w:cs="Calibri"/>
          <w:sz w:val="22"/>
          <w:szCs w:val="22"/>
        </w:rPr>
        <w:t xml:space="preserve"> – zakładane efekty uczenia się zostały osią</w:t>
      </w:r>
      <w:r w:rsidRPr="001B3CDD">
        <w:rPr>
          <w:rFonts w:ascii="Calibri" w:hAnsi="Calibri" w:cs="Calibri"/>
          <w:sz w:val="22"/>
          <w:szCs w:val="22"/>
          <w:lang w:val="it-IT"/>
        </w:rPr>
        <w:t>gni</w:t>
      </w:r>
      <w:proofErr w:type="spellStart"/>
      <w:r w:rsidRPr="001B3CDD">
        <w:rPr>
          <w:rFonts w:ascii="Calibri" w:hAnsi="Calibri" w:cs="Calibri"/>
          <w:sz w:val="22"/>
          <w:szCs w:val="22"/>
        </w:rPr>
        <w:t>ęte</w:t>
      </w:r>
      <w:proofErr w:type="spellEnd"/>
      <w:r w:rsidRPr="001B3CDD">
        <w:rPr>
          <w:rFonts w:ascii="Calibri" w:hAnsi="Calibri" w:cs="Calibri"/>
          <w:sz w:val="22"/>
          <w:szCs w:val="22"/>
        </w:rPr>
        <w:t xml:space="preserve"> na średnim wymaganym poziomie </w:t>
      </w:r>
      <w:r w:rsidRPr="001B3CDD">
        <w:rPr>
          <w:rFonts w:ascii="Calibri" w:hAnsi="Calibri" w:cs="Calibri"/>
          <w:b/>
          <w:bCs/>
          <w:sz w:val="22"/>
          <w:szCs w:val="22"/>
        </w:rPr>
        <w:t>Dostateczny (3,0)</w:t>
      </w:r>
      <w:r w:rsidRPr="001B3CDD">
        <w:rPr>
          <w:rFonts w:ascii="Calibri" w:hAnsi="Calibri" w:cs="Calibri"/>
          <w:sz w:val="22"/>
          <w:szCs w:val="22"/>
        </w:rPr>
        <w:t xml:space="preserve"> - zakładane efekty uczenia się zostały osią</w:t>
      </w:r>
      <w:r w:rsidRPr="001B3CDD">
        <w:rPr>
          <w:rFonts w:ascii="Calibri" w:hAnsi="Calibri" w:cs="Calibri"/>
          <w:sz w:val="22"/>
          <w:szCs w:val="22"/>
          <w:lang w:val="it-IT"/>
        </w:rPr>
        <w:t>gni</w:t>
      </w:r>
      <w:proofErr w:type="spellStart"/>
      <w:r w:rsidRPr="001B3CDD">
        <w:rPr>
          <w:rFonts w:ascii="Calibri" w:hAnsi="Calibri" w:cs="Calibri"/>
          <w:sz w:val="22"/>
          <w:szCs w:val="22"/>
        </w:rPr>
        <w:t>ęte</w:t>
      </w:r>
      <w:proofErr w:type="spellEnd"/>
      <w:r w:rsidRPr="001B3CDD">
        <w:rPr>
          <w:rFonts w:ascii="Calibri" w:hAnsi="Calibri" w:cs="Calibri"/>
          <w:sz w:val="22"/>
          <w:szCs w:val="22"/>
        </w:rPr>
        <w:t xml:space="preserve"> na minimalnym wymaganym poziomie </w:t>
      </w:r>
    </w:p>
    <w:p w14:paraId="77AEAFD5" w14:textId="682BCA39" w:rsidR="003A26D5" w:rsidRPr="001B3CDD" w:rsidRDefault="00A255FA" w:rsidP="00676818">
      <w:pPr>
        <w:spacing w:after="0" w:line="240" w:lineRule="auto"/>
        <w:ind w:left="336" w:right="911"/>
        <w:jc w:val="left"/>
        <w:rPr>
          <w:rFonts w:ascii="Calibri" w:hAnsi="Calibri" w:cs="Calibri"/>
          <w:sz w:val="22"/>
          <w:szCs w:val="22"/>
        </w:rPr>
      </w:pPr>
      <w:r w:rsidRPr="001B3CDD">
        <w:rPr>
          <w:rFonts w:ascii="Calibri" w:hAnsi="Calibri" w:cs="Calibri"/>
          <w:b/>
          <w:bCs/>
          <w:sz w:val="22"/>
          <w:szCs w:val="22"/>
        </w:rPr>
        <w:t>Niedostateczny (2,0)</w:t>
      </w:r>
      <w:r w:rsidRPr="001B3CDD">
        <w:rPr>
          <w:rFonts w:ascii="Calibri" w:hAnsi="Calibri" w:cs="Calibri"/>
          <w:sz w:val="22"/>
          <w:szCs w:val="22"/>
        </w:rPr>
        <w:t xml:space="preserve"> – zakładane efekty uczenia się nie zostały uzyskane. </w:t>
      </w:r>
      <w:bookmarkStart w:id="0" w:name="_GoBack"/>
      <w:bookmarkEnd w:id="0"/>
    </w:p>
    <w:p w14:paraId="039C766B" w14:textId="77777777" w:rsidR="003A26D5" w:rsidRDefault="003A26D5" w:rsidP="001B3CDD">
      <w:pPr>
        <w:spacing w:after="0" w:line="240" w:lineRule="auto"/>
        <w:ind w:left="341" w:right="0" w:firstLine="0"/>
        <w:jc w:val="left"/>
        <w:rPr>
          <w:rFonts w:ascii="Calibri" w:hAnsi="Calibri" w:cs="Calibri"/>
          <w:sz w:val="22"/>
          <w:szCs w:val="22"/>
        </w:rPr>
      </w:pPr>
    </w:p>
    <w:p w14:paraId="22010434" w14:textId="77777777" w:rsidR="001B3CDD" w:rsidRDefault="001B3CDD" w:rsidP="001B3CDD">
      <w:pPr>
        <w:spacing w:after="0" w:line="240" w:lineRule="auto"/>
        <w:ind w:left="341" w:right="0" w:firstLine="0"/>
        <w:jc w:val="left"/>
        <w:rPr>
          <w:rFonts w:ascii="Calibri" w:hAnsi="Calibri" w:cs="Calibri"/>
          <w:sz w:val="22"/>
          <w:szCs w:val="22"/>
        </w:rPr>
      </w:pPr>
    </w:p>
    <w:p w14:paraId="1C0B0121" w14:textId="77777777" w:rsidR="001B3CDD" w:rsidRDefault="001B3CDD" w:rsidP="001B3CDD">
      <w:pPr>
        <w:spacing w:after="0" w:line="240" w:lineRule="auto"/>
        <w:ind w:left="341" w:right="0" w:firstLine="0"/>
        <w:jc w:val="left"/>
        <w:rPr>
          <w:rFonts w:ascii="Calibri" w:hAnsi="Calibri" w:cs="Calibri"/>
          <w:sz w:val="22"/>
          <w:szCs w:val="22"/>
        </w:rPr>
      </w:pPr>
    </w:p>
    <w:p w14:paraId="6D371857" w14:textId="77777777" w:rsidR="001B3CDD" w:rsidRDefault="001B3CDD" w:rsidP="001B3CDD">
      <w:pPr>
        <w:spacing w:after="0" w:line="240" w:lineRule="auto"/>
        <w:ind w:left="341" w:right="0" w:firstLine="0"/>
        <w:jc w:val="left"/>
        <w:rPr>
          <w:rFonts w:ascii="Calibri" w:hAnsi="Calibri" w:cs="Calibri"/>
          <w:sz w:val="22"/>
          <w:szCs w:val="22"/>
        </w:rPr>
      </w:pPr>
    </w:p>
    <w:p w14:paraId="75ADBB23" w14:textId="77777777" w:rsidR="001B3CDD" w:rsidRDefault="001B3CDD" w:rsidP="001B3CDD">
      <w:pPr>
        <w:spacing w:after="0" w:line="240" w:lineRule="auto"/>
        <w:ind w:left="341" w:right="0" w:firstLine="0"/>
        <w:jc w:val="left"/>
        <w:rPr>
          <w:rFonts w:ascii="Calibri" w:hAnsi="Calibri" w:cs="Calibri"/>
          <w:sz w:val="22"/>
          <w:szCs w:val="22"/>
        </w:rPr>
      </w:pPr>
    </w:p>
    <w:p w14:paraId="24F11F88" w14:textId="77777777" w:rsidR="001B3CDD" w:rsidRDefault="001B3CDD" w:rsidP="001B3CDD">
      <w:pPr>
        <w:spacing w:after="0" w:line="240" w:lineRule="auto"/>
        <w:ind w:left="341" w:right="0" w:firstLine="0"/>
        <w:jc w:val="left"/>
        <w:rPr>
          <w:rFonts w:ascii="Calibri" w:hAnsi="Calibri" w:cs="Calibri"/>
          <w:sz w:val="22"/>
          <w:szCs w:val="22"/>
        </w:rPr>
      </w:pPr>
    </w:p>
    <w:p w14:paraId="51537AF3" w14:textId="77777777" w:rsidR="001B3CDD" w:rsidRDefault="001B3CDD" w:rsidP="001B3CDD">
      <w:pPr>
        <w:spacing w:after="0" w:line="240" w:lineRule="auto"/>
        <w:ind w:left="341" w:right="0" w:firstLine="0"/>
        <w:jc w:val="left"/>
        <w:rPr>
          <w:rFonts w:ascii="Calibri" w:hAnsi="Calibri" w:cs="Calibri"/>
          <w:sz w:val="22"/>
          <w:szCs w:val="22"/>
        </w:rPr>
      </w:pPr>
    </w:p>
    <w:p w14:paraId="0AA08E41" w14:textId="77777777" w:rsidR="001B3CDD" w:rsidRDefault="001B3CDD" w:rsidP="001B3CDD">
      <w:pPr>
        <w:spacing w:after="0" w:line="240" w:lineRule="auto"/>
        <w:ind w:left="341" w:right="0" w:firstLine="0"/>
        <w:jc w:val="left"/>
        <w:rPr>
          <w:rFonts w:ascii="Calibri" w:hAnsi="Calibri" w:cs="Calibri"/>
          <w:sz w:val="22"/>
          <w:szCs w:val="22"/>
        </w:rPr>
      </w:pPr>
    </w:p>
    <w:p w14:paraId="4C7DFC26" w14:textId="77777777" w:rsidR="001B3CDD" w:rsidRDefault="001B3CDD" w:rsidP="001B3CDD">
      <w:pPr>
        <w:spacing w:after="0" w:line="240" w:lineRule="auto"/>
        <w:ind w:left="341" w:right="0" w:firstLine="0"/>
        <w:jc w:val="left"/>
        <w:rPr>
          <w:rFonts w:ascii="Calibri" w:hAnsi="Calibri" w:cs="Calibri"/>
          <w:sz w:val="22"/>
          <w:szCs w:val="22"/>
        </w:rPr>
      </w:pPr>
    </w:p>
    <w:p w14:paraId="183F21E9" w14:textId="77777777" w:rsidR="001B3CDD" w:rsidRDefault="001B3CDD" w:rsidP="001B3CDD">
      <w:pPr>
        <w:spacing w:after="0" w:line="240" w:lineRule="auto"/>
        <w:ind w:left="341" w:right="0" w:firstLine="0"/>
        <w:jc w:val="left"/>
        <w:rPr>
          <w:rFonts w:ascii="Calibri" w:hAnsi="Calibri" w:cs="Calibri"/>
          <w:sz w:val="22"/>
          <w:szCs w:val="22"/>
        </w:rPr>
      </w:pPr>
    </w:p>
    <w:p w14:paraId="4904B4E5" w14:textId="77777777" w:rsidR="001B3CDD" w:rsidRDefault="001B3CDD" w:rsidP="001B3CDD">
      <w:pPr>
        <w:spacing w:after="0" w:line="240" w:lineRule="auto"/>
        <w:ind w:left="341" w:right="0" w:firstLine="0"/>
        <w:jc w:val="left"/>
        <w:rPr>
          <w:rFonts w:ascii="Calibri" w:hAnsi="Calibri" w:cs="Calibri"/>
          <w:sz w:val="22"/>
          <w:szCs w:val="22"/>
        </w:rPr>
      </w:pPr>
    </w:p>
    <w:p w14:paraId="549C9972" w14:textId="77777777" w:rsidR="001B3CDD" w:rsidRDefault="001B3CDD" w:rsidP="001B3CDD">
      <w:pPr>
        <w:spacing w:after="0" w:line="240" w:lineRule="auto"/>
        <w:ind w:left="341" w:right="0" w:firstLine="0"/>
        <w:jc w:val="left"/>
        <w:rPr>
          <w:rFonts w:ascii="Calibri" w:hAnsi="Calibri" w:cs="Calibri"/>
          <w:sz w:val="22"/>
          <w:szCs w:val="22"/>
        </w:rPr>
      </w:pPr>
    </w:p>
    <w:p w14:paraId="16B7859B" w14:textId="77777777" w:rsidR="001B3CDD" w:rsidRDefault="001B3CDD" w:rsidP="001B3CDD">
      <w:pPr>
        <w:spacing w:after="0" w:line="240" w:lineRule="auto"/>
        <w:ind w:left="341" w:right="0" w:firstLine="0"/>
        <w:jc w:val="left"/>
        <w:rPr>
          <w:rFonts w:ascii="Calibri" w:hAnsi="Calibri" w:cs="Calibri"/>
          <w:sz w:val="22"/>
          <w:szCs w:val="22"/>
        </w:rPr>
      </w:pPr>
    </w:p>
    <w:p w14:paraId="198D40F6" w14:textId="77777777" w:rsidR="001B3CDD" w:rsidRDefault="001B3CDD" w:rsidP="001B3CDD">
      <w:pPr>
        <w:spacing w:after="0" w:line="240" w:lineRule="auto"/>
        <w:ind w:left="341" w:right="0" w:firstLine="0"/>
        <w:jc w:val="left"/>
        <w:rPr>
          <w:rFonts w:ascii="Calibri" w:hAnsi="Calibri" w:cs="Calibri"/>
          <w:sz w:val="22"/>
          <w:szCs w:val="22"/>
        </w:rPr>
      </w:pPr>
    </w:p>
    <w:p w14:paraId="5B01D2F1" w14:textId="77777777" w:rsidR="001B3CDD" w:rsidRDefault="001B3CDD" w:rsidP="001B3CDD">
      <w:pPr>
        <w:spacing w:after="0" w:line="240" w:lineRule="auto"/>
        <w:ind w:left="341" w:right="0" w:firstLine="0"/>
        <w:jc w:val="left"/>
        <w:rPr>
          <w:rFonts w:ascii="Calibri" w:hAnsi="Calibri" w:cs="Calibri"/>
          <w:sz w:val="22"/>
          <w:szCs w:val="22"/>
        </w:rPr>
      </w:pPr>
    </w:p>
    <w:p w14:paraId="70063C84" w14:textId="77777777" w:rsidR="001B3CDD" w:rsidRDefault="001B3CDD" w:rsidP="001B3CDD">
      <w:pPr>
        <w:spacing w:after="0" w:line="240" w:lineRule="auto"/>
        <w:ind w:left="341" w:right="0" w:firstLine="0"/>
        <w:jc w:val="left"/>
        <w:rPr>
          <w:rFonts w:ascii="Calibri" w:hAnsi="Calibri" w:cs="Calibri"/>
          <w:sz w:val="22"/>
          <w:szCs w:val="22"/>
        </w:rPr>
      </w:pPr>
    </w:p>
    <w:p w14:paraId="3A4C9368" w14:textId="77777777" w:rsidR="001B3CDD" w:rsidRDefault="001B3CDD" w:rsidP="001B3CDD">
      <w:pPr>
        <w:spacing w:after="0" w:line="240" w:lineRule="auto"/>
        <w:ind w:left="341" w:right="0" w:firstLine="0"/>
        <w:jc w:val="left"/>
        <w:rPr>
          <w:rFonts w:ascii="Calibri" w:hAnsi="Calibri" w:cs="Calibri"/>
          <w:sz w:val="22"/>
          <w:szCs w:val="22"/>
        </w:rPr>
      </w:pPr>
    </w:p>
    <w:p w14:paraId="26BFD593" w14:textId="77777777" w:rsidR="001B3CDD" w:rsidRDefault="001B3CDD" w:rsidP="001B3CDD">
      <w:pPr>
        <w:spacing w:after="0" w:line="240" w:lineRule="auto"/>
        <w:ind w:left="341" w:right="0" w:firstLine="0"/>
        <w:jc w:val="left"/>
        <w:rPr>
          <w:rFonts w:ascii="Calibri" w:hAnsi="Calibri" w:cs="Calibri"/>
          <w:sz w:val="22"/>
          <w:szCs w:val="22"/>
        </w:rPr>
      </w:pPr>
    </w:p>
    <w:p w14:paraId="2871253F" w14:textId="77777777" w:rsidR="001B3CDD" w:rsidRDefault="001B3CDD" w:rsidP="001B3CDD">
      <w:pPr>
        <w:spacing w:after="0" w:line="240" w:lineRule="auto"/>
        <w:ind w:left="341" w:right="0" w:firstLine="0"/>
        <w:jc w:val="left"/>
        <w:rPr>
          <w:rFonts w:ascii="Calibri" w:hAnsi="Calibri" w:cs="Calibri"/>
          <w:sz w:val="22"/>
          <w:szCs w:val="22"/>
        </w:rPr>
      </w:pPr>
    </w:p>
    <w:p w14:paraId="17AEA83F" w14:textId="77777777" w:rsidR="001B3CDD" w:rsidRDefault="001B3CDD" w:rsidP="001B3CDD">
      <w:pPr>
        <w:spacing w:after="0" w:line="240" w:lineRule="auto"/>
        <w:ind w:left="341" w:right="0" w:firstLine="0"/>
        <w:jc w:val="left"/>
        <w:rPr>
          <w:rFonts w:ascii="Calibri" w:hAnsi="Calibri" w:cs="Calibri"/>
          <w:sz w:val="22"/>
          <w:szCs w:val="22"/>
        </w:rPr>
      </w:pPr>
    </w:p>
    <w:p w14:paraId="227941DE" w14:textId="77777777" w:rsidR="001B3CDD" w:rsidRDefault="001B3CDD" w:rsidP="001B3CDD">
      <w:pPr>
        <w:spacing w:after="0" w:line="240" w:lineRule="auto"/>
        <w:ind w:left="341" w:right="0" w:firstLine="0"/>
        <w:jc w:val="left"/>
        <w:rPr>
          <w:rFonts w:ascii="Calibri" w:hAnsi="Calibri" w:cs="Calibri"/>
          <w:sz w:val="22"/>
          <w:szCs w:val="22"/>
        </w:rPr>
      </w:pPr>
    </w:p>
    <w:p w14:paraId="20E0B858" w14:textId="77777777" w:rsidR="001B3CDD" w:rsidRPr="001B3CDD" w:rsidRDefault="001B3CDD" w:rsidP="001B3CDD">
      <w:pPr>
        <w:spacing w:after="0" w:line="240" w:lineRule="auto"/>
        <w:ind w:left="341" w:right="0" w:firstLine="0"/>
        <w:jc w:val="left"/>
        <w:rPr>
          <w:rFonts w:ascii="Calibri" w:hAnsi="Calibri" w:cs="Calibri"/>
          <w:sz w:val="22"/>
          <w:szCs w:val="22"/>
        </w:rPr>
      </w:pPr>
    </w:p>
    <w:p w14:paraId="04CFBADC" w14:textId="77777777" w:rsidR="00F16352" w:rsidRPr="001B3CDD" w:rsidRDefault="00A255FA" w:rsidP="001B3CDD">
      <w:pPr>
        <w:spacing w:after="0" w:line="240" w:lineRule="auto"/>
        <w:ind w:left="341" w:right="0" w:firstLine="0"/>
        <w:jc w:val="left"/>
        <w:rPr>
          <w:rFonts w:ascii="Calibri" w:hAnsi="Calibri" w:cs="Calibri"/>
          <w:sz w:val="22"/>
          <w:szCs w:val="22"/>
        </w:rPr>
      </w:pPr>
      <w:r w:rsidRPr="001B3CDD">
        <w:rPr>
          <w:rFonts w:ascii="Calibri" w:hAnsi="Calibri" w:cs="Calibri"/>
          <w:sz w:val="22"/>
          <w:szCs w:val="22"/>
        </w:rPr>
        <w:t xml:space="preserve"> </w:t>
      </w:r>
    </w:p>
    <w:sectPr w:rsidR="00F16352" w:rsidRPr="001B3CDD">
      <w:headerReference w:type="default" r:id="rId7"/>
      <w:footerReference w:type="default" r:id="rId8"/>
      <w:pgSz w:w="11900" w:h="16840"/>
      <w:pgMar w:top="238" w:right="471" w:bottom="249" w:left="1077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CA9E6F" w14:textId="77777777" w:rsidR="00893631" w:rsidRDefault="00893631">
      <w:pPr>
        <w:spacing w:after="0" w:line="240" w:lineRule="auto"/>
      </w:pPr>
      <w:r>
        <w:separator/>
      </w:r>
    </w:p>
  </w:endnote>
  <w:endnote w:type="continuationSeparator" w:id="0">
    <w:p w14:paraId="08E46BD0" w14:textId="77777777" w:rsidR="00893631" w:rsidRDefault="008936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Arial"/>
    <w:charset w:val="00"/>
    <w:family w:val="roman"/>
    <w:pitch w:val="default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AD0B44" w14:textId="77777777" w:rsidR="00F16352" w:rsidRDefault="00A255FA">
    <w:pPr>
      <w:spacing w:after="0" w:line="259" w:lineRule="auto"/>
      <w:ind w:left="0" w:right="946" w:firstLine="0"/>
      <w:jc w:val="right"/>
    </w:pPr>
    <w:r>
      <w:rPr>
        <w:rFonts w:ascii="Calibri" w:hAnsi="Calibri"/>
        <w:sz w:val="22"/>
        <w:szCs w:val="22"/>
      </w:rPr>
      <w:fldChar w:fldCharType="begin"/>
    </w:r>
    <w:r>
      <w:rPr>
        <w:rFonts w:ascii="Calibri" w:hAnsi="Calibri"/>
        <w:sz w:val="22"/>
        <w:szCs w:val="22"/>
      </w:rPr>
      <w:instrText xml:space="preserve"> PAGE </w:instrText>
    </w:r>
    <w:r>
      <w:rPr>
        <w:rFonts w:ascii="Calibri" w:hAnsi="Calibri"/>
        <w:sz w:val="22"/>
        <w:szCs w:val="22"/>
      </w:rPr>
      <w:fldChar w:fldCharType="separate"/>
    </w:r>
    <w:r w:rsidR="00CE0F28">
      <w:rPr>
        <w:rFonts w:ascii="Calibri" w:hAnsi="Calibri"/>
        <w:noProof/>
        <w:sz w:val="22"/>
        <w:szCs w:val="22"/>
      </w:rPr>
      <w:t>11</w:t>
    </w:r>
    <w:r>
      <w:rPr>
        <w:rFonts w:ascii="Calibri" w:hAnsi="Calibri"/>
        <w:sz w:val="22"/>
        <w:szCs w:val="22"/>
      </w:rPr>
      <w:fldChar w:fldCharType="end"/>
    </w:r>
    <w:r>
      <w:rPr>
        <w:rFonts w:ascii="Calibri" w:hAnsi="Calibri"/>
        <w:sz w:val="22"/>
        <w:szCs w:val="22"/>
      </w:rPr>
      <w:t xml:space="preserve"> </w:t>
    </w:r>
  </w:p>
  <w:p w14:paraId="3495E760" w14:textId="77777777" w:rsidR="00F16352" w:rsidRDefault="00A255FA">
    <w:pPr>
      <w:spacing w:after="0" w:line="259" w:lineRule="auto"/>
      <w:ind w:left="341" w:right="0" w:firstLine="0"/>
      <w:jc w:val="left"/>
    </w:pPr>
    <w:r>
      <w:rPr>
        <w:rFonts w:ascii="Calibri" w:hAnsi="Calibri"/>
        <w:sz w:val="22"/>
        <w:szCs w:val="22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1D0075" w14:textId="77777777" w:rsidR="00893631" w:rsidRDefault="00893631">
      <w:pPr>
        <w:spacing w:after="0" w:line="240" w:lineRule="auto"/>
      </w:pPr>
      <w:r>
        <w:separator/>
      </w:r>
    </w:p>
  </w:footnote>
  <w:footnote w:type="continuationSeparator" w:id="0">
    <w:p w14:paraId="38BC4CE6" w14:textId="77777777" w:rsidR="00893631" w:rsidRDefault="008936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F2993F" w14:textId="77777777" w:rsidR="00F16352" w:rsidRDefault="00F16352">
    <w:pPr>
      <w:pStyle w:val="Nagwekistopka"/>
      <w:rPr>
        <w:rFonts w:hint="eastAsi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F554E9"/>
    <w:multiLevelType w:val="hybridMultilevel"/>
    <w:tmpl w:val="8A78B510"/>
    <w:lvl w:ilvl="0" w:tplc="C0C85B0C">
      <w:start w:val="1"/>
      <w:numFmt w:val="decimal"/>
      <w:lvlText w:val="%1."/>
      <w:lvlJc w:val="left"/>
      <w:pPr>
        <w:ind w:left="760" w:hanging="4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6060AE06">
      <w:start w:val="1"/>
      <w:numFmt w:val="lowerLetter"/>
      <w:lvlText w:val="%2."/>
      <w:lvlJc w:val="left"/>
      <w:pPr>
        <w:tabs>
          <w:tab w:val="left" w:pos="720"/>
        </w:tabs>
        <w:ind w:left="1480" w:hanging="4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A9CC6796">
      <w:start w:val="1"/>
      <w:numFmt w:val="lowerRoman"/>
      <w:lvlText w:val="%3."/>
      <w:lvlJc w:val="left"/>
      <w:pPr>
        <w:tabs>
          <w:tab w:val="left" w:pos="720"/>
        </w:tabs>
        <w:ind w:left="2190" w:hanging="30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3E20B3C2">
      <w:start w:val="1"/>
      <w:numFmt w:val="decimal"/>
      <w:lvlText w:val="%4."/>
      <w:lvlJc w:val="left"/>
      <w:pPr>
        <w:tabs>
          <w:tab w:val="left" w:pos="720"/>
        </w:tabs>
        <w:ind w:left="2920" w:hanging="4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AD669E8E">
      <w:start w:val="1"/>
      <w:numFmt w:val="lowerLetter"/>
      <w:lvlText w:val="%5."/>
      <w:lvlJc w:val="left"/>
      <w:pPr>
        <w:tabs>
          <w:tab w:val="left" w:pos="720"/>
        </w:tabs>
        <w:ind w:left="3640" w:hanging="4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212CD76C">
      <w:start w:val="1"/>
      <w:numFmt w:val="lowerRoman"/>
      <w:lvlText w:val="%6."/>
      <w:lvlJc w:val="left"/>
      <w:pPr>
        <w:tabs>
          <w:tab w:val="left" w:pos="720"/>
        </w:tabs>
        <w:ind w:left="4350" w:hanging="30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06C06C66">
      <w:start w:val="1"/>
      <w:numFmt w:val="decimal"/>
      <w:lvlText w:val="%7."/>
      <w:lvlJc w:val="left"/>
      <w:pPr>
        <w:tabs>
          <w:tab w:val="left" w:pos="720"/>
        </w:tabs>
        <w:ind w:left="5080" w:hanging="4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10D2C404">
      <w:start w:val="1"/>
      <w:numFmt w:val="lowerLetter"/>
      <w:lvlText w:val="%8."/>
      <w:lvlJc w:val="left"/>
      <w:pPr>
        <w:tabs>
          <w:tab w:val="left" w:pos="720"/>
        </w:tabs>
        <w:ind w:left="5800" w:hanging="4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6DA4BB5E">
      <w:start w:val="1"/>
      <w:numFmt w:val="lowerRoman"/>
      <w:lvlText w:val="%9."/>
      <w:lvlJc w:val="left"/>
      <w:pPr>
        <w:tabs>
          <w:tab w:val="left" w:pos="720"/>
        </w:tabs>
        <w:ind w:left="6510" w:hanging="30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" w15:restartNumberingAfterBreak="0">
    <w:nsid w:val="3B266026"/>
    <w:multiLevelType w:val="hybridMultilevel"/>
    <w:tmpl w:val="C7AC8DE8"/>
    <w:lvl w:ilvl="0" w:tplc="94F2AFE0">
      <w:start w:val="1"/>
      <w:numFmt w:val="decimal"/>
      <w:lvlText w:val="%1."/>
      <w:lvlJc w:val="left"/>
      <w:pPr>
        <w:ind w:left="235" w:hanging="221"/>
      </w:pPr>
      <w:rPr>
        <w:rFonts w:ascii="Times New Roman" w:eastAsia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B64C2276">
      <w:start w:val="1"/>
      <w:numFmt w:val="lowerLetter"/>
      <w:lvlText w:val="%2."/>
      <w:lvlJc w:val="left"/>
      <w:pPr>
        <w:ind w:left="1188" w:hanging="221"/>
      </w:pPr>
      <w:rPr>
        <w:rFonts w:ascii="Times New Roman" w:eastAsia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75B4E0F0">
      <w:start w:val="1"/>
      <w:numFmt w:val="lowerRoman"/>
      <w:lvlText w:val="%3."/>
      <w:lvlJc w:val="left"/>
      <w:pPr>
        <w:ind w:left="1908" w:hanging="221"/>
      </w:pPr>
      <w:rPr>
        <w:rFonts w:ascii="Times New Roman" w:eastAsia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DFBCF42C">
      <w:start w:val="1"/>
      <w:numFmt w:val="decimal"/>
      <w:lvlText w:val="%4."/>
      <w:lvlJc w:val="left"/>
      <w:pPr>
        <w:ind w:left="2628" w:hanging="221"/>
      </w:pPr>
      <w:rPr>
        <w:rFonts w:ascii="Times New Roman" w:eastAsia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ECAC41FC">
      <w:start w:val="1"/>
      <w:numFmt w:val="lowerLetter"/>
      <w:lvlText w:val="%5."/>
      <w:lvlJc w:val="left"/>
      <w:pPr>
        <w:ind w:left="3348" w:hanging="221"/>
      </w:pPr>
      <w:rPr>
        <w:rFonts w:ascii="Times New Roman" w:eastAsia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DDF816D4">
      <w:start w:val="1"/>
      <w:numFmt w:val="lowerRoman"/>
      <w:lvlText w:val="%6."/>
      <w:lvlJc w:val="left"/>
      <w:pPr>
        <w:ind w:left="4068" w:hanging="221"/>
      </w:pPr>
      <w:rPr>
        <w:rFonts w:ascii="Times New Roman" w:eastAsia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2230E1EC">
      <w:start w:val="1"/>
      <w:numFmt w:val="decimal"/>
      <w:lvlText w:val="%7."/>
      <w:lvlJc w:val="left"/>
      <w:pPr>
        <w:ind w:left="4788" w:hanging="221"/>
      </w:pPr>
      <w:rPr>
        <w:rFonts w:ascii="Times New Roman" w:eastAsia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DCFC4C06">
      <w:start w:val="1"/>
      <w:numFmt w:val="lowerLetter"/>
      <w:lvlText w:val="%8."/>
      <w:lvlJc w:val="left"/>
      <w:pPr>
        <w:ind w:left="5508" w:hanging="221"/>
      </w:pPr>
      <w:rPr>
        <w:rFonts w:ascii="Times New Roman" w:eastAsia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FFA284DC">
      <w:start w:val="1"/>
      <w:numFmt w:val="lowerRoman"/>
      <w:lvlText w:val="%9."/>
      <w:lvlJc w:val="left"/>
      <w:pPr>
        <w:ind w:left="6228" w:hanging="221"/>
      </w:pPr>
      <w:rPr>
        <w:rFonts w:ascii="Times New Roman" w:eastAsia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 w15:restartNumberingAfterBreak="0">
    <w:nsid w:val="4A7C3EAA"/>
    <w:multiLevelType w:val="hybridMultilevel"/>
    <w:tmpl w:val="9C5CDEFE"/>
    <w:lvl w:ilvl="0" w:tplc="73D2ABC2">
      <w:start w:val="1"/>
      <w:numFmt w:val="decimal"/>
      <w:lvlText w:val="%1."/>
      <w:lvlJc w:val="left"/>
      <w:pPr>
        <w:ind w:left="760" w:hanging="4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D5A0FF5E">
      <w:start w:val="1"/>
      <w:numFmt w:val="lowerLetter"/>
      <w:lvlText w:val="%2."/>
      <w:lvlJc w:val="left"/>
      <w:pPr>
        <w:tabs>
          <w:tab w:val="left" w:pos="720"/>
        </w:tabs>
        <w:ind w:left="1480" w:hanging="4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80407530">
      <w:start w:val="1"/>
      <w:numFmt w:val="lowerRoman"/>
      <w:lvlText w:val="%3."/>
      <w:lvlJc w:val="left"/>
      <w:pPr>
        <w:tabs>
          <w:tab w:val="left" w:pos="720"/>
        </w:tabs>
        <w:ind w:left="2190" w:hanging="30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34CA764C">
      <w:start w:val="1"/>
      <w:numFmt w:val="decimal"/>
      <w:lvlText w:val="%4."/>
      <w:lvlJc w:val="left"/>
      <w:pPr>
        <w:tabs>
          <w:tab w:val="left" w:pos="720"/>
        </w:tabs>
        <w:ind w:left="2920" w:hanging="4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D8641FEE">
      <w:start w:val="1"/>
      <w:numFmt w:val="lowerLetter"/>
      <w:lvlText w:val="%5."/>
      <w:lvlJc w:val="left"/>
      <w:pPr>
        <w:tabs>
          <w:tab w:val="left" w:pos="720"/>
        </w:tabs>
        <w:ind w:left="3640" w:hanging="4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42727B20">
      <w:start w:val="1"/>
      <w:numFmt w:val="lowerRoman"/>
      <w:lvlText w:val="%6."/>
      <w:lvlJc w:val="left"/>
      <w:pPr>
        <w:tabs>
          <w:tab w:val="left" w:pos="720"/>
        </w:tabs>
        <w:ind w:left="4350" w:hanging="30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EDE4E01C">
      <w:start w:val="1"/>
      <w:numFmt w:val="decimal"/>
      <w:lvlText w:val="%7."/>
      <w:lvlJc w:val="left"/>
      <w:pPr>
        <w:tabs>
          <w:tab w:val="left" w:pos="720"/>
        </w:tabs>
        <w:ind w:left="5080" w:hanging="4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3B1CF312">
      <w:start w:val="1"/>
      <w:numFmt w:val="lowerLetter"/>
      <w:lvlText w:val="%8."/>
      <w:lvlJc w:val="left"/>
      <w:pPr>
        <w:tabs>
          <w:tab w:val="left" w:pos="720"/>
        </w:tabs>
        <w:ind w:left="5800" w:hanging="4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82B24EDE">
      <w:start w:val="1"/>
      <w:numFmt w:val="lowerRoman"/>
      <w:lvlText w:val="%9."/>
      <w:lvlJc w:val="left"/>
      <w:pPr>
        <w:tabs>
          <w:tab w:val="left" w:pos="720"/>
        </w:tabs>
        <w:ind w:left="6510" w:hanging="30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>
    <w:abstractNumId w:val="1"/>
  </w:num>
  <w:num w:numId="2">
    <w:abstractNumId w:val="1"/>
    <w:lvlOverride w:ilvl="0">
      <w:startOverride w:val="2"/>
    </w:lvlOverride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6352"/>
    <w:rsid w:val="0015261C"/>
    <w:rsid w:val="001B3CDD"/>
    <w:rsid w:val="00203822"/>
    <w:rsid w:val="0030506E"/>
    <w:rsid w:val="00354C37"/>
    <w:rsid w:val="003A26D5"/>
    <w:rsid w:val="003A7175"/>
    <w:rsid w:val="003F104F"/>
    <w:rsid w:val="004A0E79"/>
    <w:rsid w:val="00676818"/>
    <w:rsid w:val="006F07EF"/>
    <w:rsid w:val="00893631"/>
    <w:rsid w:val="00A255FA"/>
    <w:rsid w:val="00BB2097"/>
    <w:rsid w:val="00BF12AC"/>
    <w:rsid w:val="00C0563C"/>
    <w:rsid w:val="00CE0F28"/>
    <w:rsid w:val="00DF0110"/>
    <w:rsid w:val="00EA6A67"/>
    <w:rsid w:val="00F0001B"/>
    <w:rsid w:val="00F16352"/>
    <w:rsid w:val="00FB06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0C45CA"/>
  <w15:docId w15:val="{6495B741-931A-4EF4-8B5C-29AEC7714F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Arial Unicode MS" w:hAnsi="Times New Roman" w:cs="Times New Roman"/>
        <w:bdr w:val="nil"/>
        <w:lang w:val="pl-PL" w:eastAsia="pl-PL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pacing w:after="12" w:line="268" w:lineRule="auto"/>
      <w:ind w:left="351" w:right="950" w:hanging="10"/>
      <w:jc w:val="both"/>
    </w:pPr>
    <w:rPr>
      <w:rFonts w:cs="Arial Unicode MS"/>
      <w:color w:val="000000"/>
      <w:sz w:val="24"/>
      <w:szCs w:val="24"/>
      <w:u w:color="000000"/>
    </w:rPr>
  </w:style>
  <w:style w:type="paragraph" w:styleId="Nagwek1">
    <w:name w:val="heading 1"/>
    <w:next w:val="Normalny"/>
    <w:uiPriority w:val="9"/>
    <w:qFormat/>
    <w:pPr>
      <w:keepNext/>
      <w:keepLines/>
      <w:spacing w:line="268" w:lineRule="auto"/>
      <w:ind w:left="10" w:right="606" w:hanging="10"/>
      <w:jc w:val="center"/>
      <w:outlineLvl w:val="0"/>
    </w:pPr>
    <w:rPr>
      <w:rFonts w:cs="Arial Unicode MS"/>
      <w:b/>
      <w:bCs/>
      <w:color w:val="000000"/>
      <w:sz w:val="28"/>
      <w:szCs w:val="28"/>
      <w:u w:color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Nagwekistopka">
    <w:name w:val="Nagłówek i stopka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character" w:customStyle="1" w:styleId="Hyperlink0">
    <w:name w:val="Hyperlink.0"/>
    <w:basedOn w:val="Hipercze"/>
    <w:rPr>
      <w:outline w:val="0"/>
      <w:color w:val="0563C1"/>
      <w:u w:val="single" w:color="0563C1"/>
    </w:rPr>
  </w:style>
  <w:style w:type="paragraph" w:customStyle="1" w:styleId="Styltabeli2">
    <w:name w:val="Styl tabeli 2"/>
    <w:rPr>
      <w:rFonts w:ascii="Helvetica Neue" w:eastAsia="Helvetica Neue" w:hAnsi="Helvetica Neue" w:cs="Helvetica Neue"/>
      <w:color w:val="000000"/>
      <w14:textOutline w14:w="0" w14:cap="flat" w14:cmpd="sng" w14:algn="ctr">
        <w14:noFill/>
        <w14:prstDash w14:val="solid"/>
        <w14:bevel/>
      </w14:textOutline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686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Motyw pakietu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000FF"/>
      </a:hlink>
      <a:folHlink>
        <a:srgbClr val="FF00FF"/>
      </a:folHlink>
    </a:clrScheme>
    <a:fontScheme name="Motyw pakietu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343</Words>
  <Characters>2063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Ewa;Ewa Urbańska</dc:creator>
  <cp:lastModifiedBy>Anna Szoszkiewicz</cp:lastModifiedBy>
  <cp:revision>6</cp:revision>
  <cp:lastPrinted>2023-03-16T18:58:00Z</cp:lastPrinted>
  <dcterms:created xsi:type="dcterms:W3CDTF">2023-02-24T10:56:00Z</dcterms:created>
  <dcterms:modified xsi:type="dcterms:W3CDTF">2023-04-13T08:34:00Z</dcterms:modified>
</cp:coreProperties>
</file>